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5C0" w:rsidRDefault="0013020E">
      <w:r>
        <w:rPr>
          <w:noProof/>
        </w:rPr>
        <mc:AlternateContent>
          <mc:Choice Requires="wps">
            <w:drawing>
              <wp:anchor distT="0" distB="0" distL="114300" distR="114300" simplePos="0" relativeHeight="251659264" behindDoc="0" locked="0" layoutInCell="1" allowOverlap="1">
                <wp:simplePos x="0" y="0"/>
                <wp:positionH relativeFrom="column">
                  <wp:posOffset>2776330</wp:posOffset>
                </wp:positionH>
                <wp:positionV relativeFrom="paragraph">
                  <wp:posOffset>125896</wp:posOffset>
                </wp:positionV>
                <wp:extent cx="2928538" cy="682487"/>
                <wp:effectExtent l="0" t="0" r="5715" b="3810"/>
                <wp:wrapNone/>
                <wp:docPr id="2" name="Text Box 2"/>
                <wp:cNvGraphicFramePr/>
                <a:graphic xmlns:a="http://schemas.openxmlformats.org/drawingml/2006/main">
                  <a:graphicData uri="http://schemas.microsoft.com/office/word/2010/wordprocessingShape">
                    <wps:wsp>
                      <wps:cNvSpPr txBox="1"/>
                      <wps:spPr>
                        <a:xfrm>
                          <a:off x="0" y="0"/>
                          <a:ext cx="2928538" cy="6824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0E" w:rsidRDefault="0013020E" w:rsidP="00D74FDA">
                            <w:pPr>
                              <w:jc w:val="center"/>
                              <w:rPr>
                                <w:sz w:val="40"/>
                              </w:rPr>
                            </w:pPr>
                            <w:proofErr w:type="gramStart"/>
                            <w:r w:rsidRPr="0013020E">
                              <w:rPr>
                                <w:sz w:val="40"/>
                              </w:rPr>
                              <w:t>Fredericksburg  Chapter</w:t>
                            </w:r>
                            <w:proofErr w:type="gramEnd"/>
                          </w:p>
                          <w:p w:rsidR="00D74FDA" w:rsidRPr="0013020E" w:rsidRDefault="00D74FDA" w:rsidP="00D74FDA">
                            <w:pPr>
                              <w:jc w:val="center"/>
                              <w:rPr>
                                <w:sz w:val="40"/>
                              </w:rPr>
                            </w:pPr>
                            <w:r>
                              <w:rPr>
                                <w:sz w:val="40"/>
                              </w:rPr>
                              <w:t>Standing Rules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8.6pt;margin-top:9.9pt;width:230.6pt;height: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" fillcolor="white [3201]" stroked="f" strokeweight=".5pt">
                <v:textbox>
                  <w:txbxContent>
                    <w:p w:rsidR="0013020E" w:rsidRDefault="0013020E" w:rsidP="00D74FDA">
                      <w:pPr>
                        <w:jc w:val="center"/>
                        <w:rPr>
                          <w:sz w:val="40"/>
                        </w:rPr>
                      </w:pPr>
                      <w:proofErr w:type="gramStart"/>
                      <w:r w:rsidRPr="0013020E">
                        <w:rPr>
                          <w:sz w:val="40"/>
                        </w:rPr>
                        <w:t>Fredericksburg  Chapter</w:t>
                      </w:r>
                      <w:proofErr w:type="gramEnd"/>
                    </w:p>
                    <w:p w:rsidR="00D74FDA" w:rsidRPr="0013020E" w:rsidRDefault="00D74FDA" w:rsidP="00D74FDA">
                      <w:pPr>
                        <w:jc w:val="center"/>
                        <w:rPr>
                          <w:sz w:val="40"/>
                        </w:rPr>
                      </w:pPr>
                      <w:r>
                        <w:rPr>
                          <w:sz w:val="40"/>
                        </w:rPr>
                        <w:t>Standing Rules</w:t>
                      </w:r>
                    </w:p>
                  </w:txbxContent>
                </v:textbox>
              </v:shape>
            </w:pict>
          </mc:Fallback>
        </mc:AlternateContent>
      </w:r>
      <w:r>
        <w:rPr>
          <w:noProof/>
        </w:rPr>
        <w:drawing>
          <wp:inline distT="0" distB="0" distL="0" distR="0">
            <wp:extent cx="2340864" cy="722376"/>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orate%20logo.jpg"/>
                    <pic:cNvPicPr/>
                  </pic:nvPicPr>
                  <pic:blipFill>
                    <a:blip r:embed="rId7">
                      <a:extLst>
                        <a:ext uri="{28A0092B-C50C-407E-A947-70E740481C1C}">
                          <a14:useLocalDpi xmlns:a14="http://schemas.microsoft.com/office/drawing/2010/main" val="0"/>
                        </a:ext>
                      </a:extLst>
                    </a:blip>
                    <a:stretch>
                      <a:fillRect/>
                    </a:stretch>
                  </pic:blipFill>
                  <pic:spPr>
                    <a:xfrm>
                      <a:off x="0" y="0"/>
                      <a:ext cx="2340864" cy="722376"/>
                    </a:xfrm>
                    <a:prstGeom prst="rect">
                      <a:avLst/>
                    </a:prstGeom>
                  </pic:spPr>
                </pic:pic>
              </a:graphicData>
            </a:graphic>
          </wp:inline>
        </w:drawing>
      </w:r>
      <w:r w:rsidR="00C515C0">
        <w:t xml:space="preserve">      </w:t>
      </w:r>
    </w:p>
    <w:p w:rsidR="00C515C0" w:rsidRDefault="00C515C0"/>
    <w:p w:rsidR="00C515C0" w:rsidRPr="0013020E" w:rsidRDefault="00C515C0">
      <w:pPr>
        <w:rPr>
          <w:rFonts w:ascii="Times New Roman" w:hAnsi="Times New Roman" w:cs="Times New Roman"/>
        </w:rPr>
      </w:pPr>
    </w:p>
    <w:p w:rsidR="00C515C0" w:rsidRPr="0013020E" w:rsidRDefault="00C515C0" w:rsidP="00C515C0">
      <w:pPr>
        <w:pStyle w:val="ListParagraph"/>
        <w:numPr>
          <w:ilvl w:val="0"/>
          <w:numId w:val="1"/>
        </w:numPr>
        <w:rPr>
          <w:rFonts w:ascii="Times New Roman" w:hAnsi="Times New Roman" w:cs="Times New Roman"/>
        </w:rPr>
      </w:pPr>
      <w:r w:rsidRPr="0013020E">
        <w:rPr>
          <w:rFonts w:ascii="Times New Roman" w:hAnsi="Times New Roman" w:cs="Times New Roman"/>
          <w:b/>
        </w:rPr>
        <w:t>EXPENSES AND EXPENDITURES</w:t>
      </w:r>
    </w:p>
    <w:p w:rsidR="00C515C0" w:rsidRPr="0013020E" w:rsidRDefault="00C515C0" w:rsidP="00C515C0">
      <w:pPr>
        <w:ind w:left="360"/>
        <w:rPr>
          <w:rFonts w:ascii="Times New Roman" w:hAnsi="Times New Roman" w:cs="Times New Roman"/>
        </w:rPr>
      </w:pPr>
      <w:r w:rsidRPr="0013020E">
        <w:rPr>
          <w:rFonts w:ascii="Times New Roman" w:hAnsi="Times New Roman" w:cs="Times New Roman"/>
        </w:rPr>
        <w:t xml:space="preserve">         </w:t>
      </w:r>
    </w:p>
    <w:p w:rsidR="00C515C0" w:rsidRPr="0013020E" w:rsidRDefault="00C515C0" w:rsidP="0007445E">
      <w:pPr>
        <w:ind w:left="720"/>
        <w:rPr>
          <w:rFonts w:ascii="Times New Roman" w:hAnsi="Times New Roman" w:cs="Times New Roman"/>
        </w:rPr>
      </w:pPr>
      <w:r w:rsidRPr="0013020E">
        <w:rPr>
          <w:rFonts w:ascii="Times New Roman" w:hAnsi="Times New Roman" w:cs="Times New Roman"/>
        </w:rPr>
        <w:t>The President or President Elect shall be able to approve alternative lunch</w:t>
      </w:r>
      <w:r w:rsidR="004F5E76" w:rsidRPr="0013020E">
        <w:rPr>
          <w:rFonts w:ascii="Times New Roman" w:hAnsi="Times New Roman" w:cs="Times New Roman"/>
        </w:rPr>
        <w:t xml:space="preserve"> plans, up to a cost of $250.00</w:t>
      </w:r>
      <w:r w:rsidRPr="0013020E">
        <w:rPr>
          <w:rFonts w:ascii="Times New Roman" w:hAnsi="Times New Roman" w:cs="Times New Roman"/>
        </w:rPr>
        <w:t xml:space="preserve"> if the lunch sponsor fails to perform.</w:t>
      </w:r>
    </w:p>
    <w:p w:rsidR="00C515C0" w:rsidRPr="0013020E" w:rsidRDefault="00C515C0" w:rsidP="0007445E">
      <w:pPr>
        <w:ind w:left="720"/>
        <w:rPr>
          <w:rFonts w:ascii="Times New Roman" w:hAnsi="Times New Roman" w:cs="Times New Roman"/>
        </w:rPr>
      </w:pPr>
    </w:p>
    <w:p w:rsidR="00C515C0" w:rsidRPr="0013020E" w:rsidRDefault="00C515C0" w:rsidP="0007445E">
      <w:pPr>
        <w:ind w:left="720"/>
        <w:rPr>
          <w:rFonts w:ascii="Times New Roman" w:hAnsi="Times New Roman" w:cs="Times New Roman"/>
        </w:rPr>
      </w:pPr>
      <w:r w:rsidRPr="0013020E">
        <w:rPr>
          <w:rFonts w:ascii="Times New Roman" w:hAnsi="Times New Roman" w:cs="Times New Roman"/>
        </w:rPr>
        <w:t>The President and one other Board member shall be able to approve</w:t>
      </w:r>
      <w:r w:rsidR="0013020E">
        <w:rPr>
          <w:rFonts w:ascii="Times New Roman" w:hAnsi="Times New Roman" w:cs="Times New Roman"/>
        </w:rPr>
        <w:t xml:space="preserve"> miscellaneous </w:t>
      </w:r>
      <w:r w:rsidRPr="0013020E">
        <w:rPr>
          <w:rFonts w:ascii="Times New Roman" w:hAnsi="Times New Roman" w:cs="Times New Roman"/>
        </w:rPr>
        <w:t>expenditures up to $110.00, with supporting documentation provided and initiated by both members.</w:t>
      </w:r>
    </w:p>
    <w:p w:rsidR="0007445E" w:rsidRDefault="0007445E" w:rsidP="0007445E">
      <w:pPr>
        <w:ind w:left="720"/>
        <w:rPr>
          <w:rFonts w:ascii="Times New Roman" w:hAnsi="Times New Roman" w:cs="Times New Roman"/>
        </w:rPr>
      </w:pPr>
    </w:p>
    <w:p w:rsidR="0007445E" w:rsidRDefault="00C515C0" w:rsidP="0007445E">
      <w:pPr>
        <w:ind w:left="720"/>
        <w:rPr>
          <w:rFonts w:ascii="Times New Roman" w:hAnsi="Times New Roman" w:cs="Times New Roman"/>
        </w:rPr>
      </w:pPr>
      <w:r w:rsidRPr="0013020E">
        <w:rPr>
          <w:rFonts w:ascii="Times New Roman" w:hAnsi="Times New Roman" w:cs="Times New Roman"/>
        </w:rPr>
        <w:t>Travel and education expenses shall be approved by the Board at least 30 days prior to the event.</w:t>
      </w:r>
    </w:p>
    <w:p w:rsidR="0007445E" w:rsidRDefault="0007445E" w:rsidP="0007445E">
      <w:pPr>
        <w:ind w:left="720"/>
        <w:rPr>
          <w:rFonts w:ascii="Times New Roman" w:hAnsi="Times New Roman" w:cs="Times New Roman"/>
        </w:rPr>
      </w:pPr>
    </w:p>
    <w:p w:rsidR="00C515C0" w:rsidRPr="0013020E" w:rsidRDefault="00C515C0" w:rsidP="0007445E">
      <w:pPr>
        <w:ind w:left="720"/>
        <w:rPr>
          <w:rFonts w:ascii="Times New Roman" w:hAnsi="Times New Roman" w:cs="Times New Roman"/>
        </w:rPr>
      </w:pPr>
      <w:r w:rsidRPr="0013020E">
        <w:rPr>
          <w:rFonts w:ascii="Times New Roman" w:hAnsi="Times New Roman" w:cs="Times New Roman"/>
        </w:rPr>
        <w:t>If an officer is reimbursed for expenses submitted in connection with their incoming year’s elected position, they must reimburse the Chapter in full if they resign their seat before serving in that elected position.</w:t>
      </w:r>
    </w:p>
    <w:p w:rsidR="00C515C0" w:rsidRPr="0013020E" w:rsidRDefault="00C515C0">
      <w:pPr>
        <w:rPr>
          <w:rFonts w:ascii="Times New Roman" w:hAnsi="Times New Roman" w:cs="Times New Roman"/>
        </w:rPr>
      </w:pPr>
    </w:p>
    <w:p w:rsidR="00C515C0" w:rsidRPr="0013020E" w:rsidRDefault="00977A8A" w:rsidP="00C515C0">
      <w:pPr>
        <w:pStyle w:val="ListParagraph"/>
        <w:numPr>
          <w:ilvl w:val="0"/>
          <w:numId w:val="1"/>
        </w:numPr>
        <w:rPr>
          <w:rFonts w:ascii="Times New Roman" w:hAnsi="Times New Roman" w:cs="Times New Roman"/>
        </w:rPr>
      </w:pPr>
      <w:r>
        <w:rPr>
          <w:rFonts w:ascii="Times New Roman" w:hAnsi="Times New Roman" w:cs="Times New Roman"/>
          <w:b/>
        </w:rPr>
        <w:t>AFFILIATES</w:t>
      </w:r>
    </w:p>
    <w:p w:rsidR="00C515C0" w:rsidRPr="0013020E" w:rsidRDefault="00C515C0" w:rsidP="00C515C0">
      <w:pPr>
        <w:pStyle w:val="ListParagraph"/>
        <w:ind w:left="1080"/>
        <w:rPr>
          <w:rFonts w:ascii="Times New Roman" w:hAnsi="Times New Roman" w:cs="Times New Roman"/>
        </w:rPr>
      </w:pPr>
    </w:p>
    <w:p w:rsidR="00C515C0" w:rsidRPr="0013020E" w:rsidRDefault="00C515C0" w:rsidP="0007445E">
      <w:pPr>
        <w:ind w:left="720"/>
        <w:rPr>
          <w:rFonts w:ascii="Times New Roman" w:hAnsi="Times New Roman" w:cs="Times New Roman"/>
        </w:rPr>
      </w:pPr>
      <w:r w:rsidRPr="0007445E">
        <w:rPr>
          <w:rFonts w:ascii="Times New Roman" w:hAnsi="Times New Roman" w:cs="Times New Roman"/>
        </w:rPr>
        <w:t>Local Affiliates will be billed one full year upon membership application.</w:t>
      </w:r>
      <w:r w:rsidR="0007445E">
        <w:rPr>
          <w:rFonts w:ascii="Times New Roman" w:hAnsi="Times New Roman" w:cs="Times New Roman"/>
        </w:rPr>
        <w:t xml:space="preserve"> </w:t>
      </w:r>
      <w:r w:rsidRPr="0013020E">
        <w:rPr>
          <w:rFonts w:ascii="Times New Roman" w:hAnsi="Times New Roman" w:cs="Times New Roman"/>
        </w:rPr>
        <w:t>They will thereafter receive an annual billing the following February.</w:t>
      </w:r>
      <w:r w:rsidR="0007445E">
        <w:rPr>
          <w:rFonts w:ascii="Times New Roman" w:hAnsi="Times New Roman" w:cs="Times New Roman"/>
        </w:rPr>
        <w:t xml:space="preserve"> </w:t>
      </w:r>
      <w:r w:rsidRPr="0013020E">
        <w:rPr>
          <w:rFonts w:ascii="Times New Roman" w:hAnsi="Times New Roman" w:cs="Times New Roman"/>
        </w:rPr>
        <w:t xml:space="preserve">If the affiliate joins October 1 – December 31 they will not pay dues the next calendar year.  </w:t>
      </w:r>
      <w:proofErr w:type="gramStart"/>
      <w:r w:rsidRPr="0013020E">
        <w:rPr>
          <w:rFonts w:ascii="Times New Roman" w:hAnsi="Times New Roman" w:cs="Times New Roman"/>
        </w:rPr>
        <w:t>( Example</w:t>
      </w:r>
      <w:proofErr w:type="gramEnd"/>
      <w:r w:rsidRPr="0013020E">
        <w:rPr>
          <w:rFonts w:ascii="Times New Roman" w:hAnsi="Times New Roman" w:cs="Times New Roman"/>
        </w:rPr>
        <w:t>:  Affiliate joins October 1 – December 31 of 2013, they will not pay dues again until February of 2015.)</w:t>
      </w:r>
    </w:p>
    <w:p w:rsidR="00C515C0" w:rsidRPr="0013020E" w:rsidRDefault="00C515C0" w:rsidP="0007445E">
      <w:pPr>
        <w:pStyle w:val="ListParagraph"/>
        <w:ind w:left="1800"/>
        <w:rPr>
          <w:rFonts w:ascii="Times New Roman" w:hAnsi="Times New Roman" w:cs="Times New Roman"/>
        </w:rPr>
      </w:pPr>
    </w:p>
    <w:p w:rsidR="00C515C0" w:rsidRDefault="00C515C0" w:rsidP="0007445E">
      <w:pPr>
        <w:ind w:left="720"/>
        <w:rPr>
          <w:rFonts w:ascii="Times New Roman" w:hAnsi="Times New Roman" w:cs="Times New Roman"/>
        </w:rPr>
      </w:pPr>
      <w:r w:rsidRPr="0007445E">
        <w:rPr>
          <w:rFonts w:ascii="Times New Roman" w:hAnsi="Times New Roman" w:cs="Times New Roman"/>
        </w:rPr>
        <w:t>Local Affiliate Charter members’ dues will be “grandfathered” at the initial annual dues of $150.00 per Affiliate, so long as they maintain continuous membership.  If they join October 1 – December 31 they will not pay dues the next calendar year.</w:t>
      </w:r>
    </w:p>
    <w:p w:rsidR="00977A8A" w:rsidRDefault="00977A8A" w:rsidP="0007445E">
      <w:pPr>
        <w:ind w:left="720"/>
        <w:rPr>
          <w:rFonts w:ascii="Times New Roman" w:hAnsi="Times New Roman" w:cs="Times New Roman"/>
        </w:rPr>
      </w:pPr>
    </w:p>
    <w:p w:rsidR="00977A8A" w:rsidRPr="00D74FDA" w:rsidRDefault="00977A8A" w:rsidP="0007445E">
      <w:pPr>
        <w:ind w:left="720"/>
        <w:rPr>
          <w:rFonts w:ascii="Times New Roman" w:hAnsi="Times New Roman" w:cs="Times New Roman"/>
        </w:rPr>
      </w:pPr>
      <w:r w:rsidRPr="00D74FDA">
        <w:rPr>
          <w:rFonts w:ascii="Times New Roman" w:hAnsi="Times New Roman" w:cs="Times New Roman"/>
        </w:rPr>
        <w:t>Applications for Affiliate membership will be brought before the Board and voted upon prior to acceptance in order to limit the number of affiliates in various categories.</w:t>
      </w:r>
    </w:p>
    <w:p w:rsidR="00C515C0" w:rsidRPr="0013020E" w:rsidRDefault="00C515C0" w:rsidP="00C515C0">
      <w:pPr>
        <w:pStyle w:val="ListParagraph"/>
        <w:ind w:left="1080"/>
        <w:rPr>
          <w:rFonts w:ascii="Times New Roman" w:hAnsi="Times New Roman" w:cs="Times New Roman"/>
        </w:rPr>
      </w:pPr>
    </w:p>
    <w:p w:rsidR="00253337" w:rsidRPr="0013020E" w:rsidRDefault="00253337" w:rsidP="00253337">
      <w:pPr>
        <w:pStyle w:val="ListParagraph"/>
        <w:numPr>
          <w:ilvl w:val="0"/>
          <w:numId w:val="1"/>
        </w:numPr>
        <w:rPr>
          <w:rFonts w:ascii="Times New Roman" w:hAnsi="Times New Roman" w:cs="Times New Roman"/>
        </w:rPr>
      </w:pPr>
      <w:r w:rsidRPr="0013020E">
        <w:rPr>
          <w:rFonts w:ascii="Times New Roman" w:hAnsi="Times New Roman" w:cs="Times New Roman"/>
          <w:b/>
        </w:rPr>
        <w:t>HISTORIAN</w:t>
      </w:r>
    </w:p>
    <w:p w:rsidR="0007445E" w:rsidRDefault="00253337" w:rsidP="00253337">
      <w:pPr>
        <w:rPr>
          <w:rFonts w:ascii="Times New Roman" w:hAnsi="Times New Roman" w:cs="Times New Roman"/>
        </w:rPr>
      </w:pPr>
      <w:r w:rsidRPr="0013020E">
        <w:rPr>
          <w:rFonts w:ascii="Times New Roman" w:hAnsi="Times New Roman" w:cs="Times New Roman"/>
        </w:rPr>
        <w:t xml:space="preserve">                      </w:t>
      </w:r>
    </w:p>
    <w:p w:rsidR="00253337" w:rsidRPr="0013020E" w:rsidRDefault="00253337" w:rsidP="0007445E">
      <w:pPr>
        <w:ind w:left="720"/>
        <w:rPr>
          <w:rFonts w:ascii="Times New Roman" w:hAnsi="Times New Roman" w:cs="Times New Roman"/>
        </w:rPr>
      </w:pPr>
      <w:r w:rsidRPr="0013020E">
        <w:rPr>
          <w:rFonts w:ascii="Times New Roman" w:hAnsi="Times New Roman" w:cs="Times New Roman"/>
        </w:rPr>
        <w:t>The President Elect will serve as Chapter Historian and maintain a record of all documentation including, but not limited to, agendas, bank statements, and minutes.</w:t>
      </w:r>
    </w:p>
    <w:p w:rsidR="00C515C0" w:rsidRPr="0013020E" w:rsidRDefault="00C515C0" w:rsidP="00253337">
      <w:pPr>
        <w:rPr>
          <w:rFonts w:ascii="Times New Roman" w:hAnsi="Times New Roman" w:cs="Times New Roman"/>
        </w:rPr>
      </w:pPr>
    </w:p>
    <w:p w:rsidR="00C515C0" w:rsidRPr="0013020E" w:rsidRDefault="00253337" w:rsidP="00253337">
      <w:pPr>
        <w:pStyle w:val="ListParagraph"/>
        <w:numPr>
          <w:ilvl w:val="0"/>
          <w:numId w:val="1"/>
        </w:numPr>
        <w:rPr>
          <w:rFonts w:ascii="Times New Roman" w:hAnsi="Times New Roman" w:cs="Times New Roman"/>
        </w:rPr>
      </w:pPr>
      <w:r w:rsidRPr="0013020E">
        <w:rPr>
          <w:rFonts w:ascii="Times New Roman" w:hAnsi="Times New Roman" w:cs="Times New Roman"/>
          <w:b/>
        </w:rPr>
        <w:t>MEMBERSHIP</w:t>
      </w:r>
    </w:p>
    <w:p w:rsidR="00253337" w:rsidRPr="0013020E" w:rsidRDefault="00253337" w:rsidP="00253337">
      <w:pPr>
        <w:rPr>
          <w:rFonts w:ascii="Times New Roman" w:hAnsi="Times New Roman" w:cs="Times New Roman"/>
        </w:rPr>
      </w:pPr>
    </w:p>
    <w:p w:rsidR="00253337" w:rsidRPr="0013020E" w:rsidRDefault="00253337" w:rsidP="0007445E">
      <w:pPr>
        <w:ind w:left="720"/>
        <w:rPr>
          <w:rFonts w:ascii="Times New Roman" w:hAnsi="Times New Roman" w:cs="Times New Roman"/>
        </w:rPr>
      </w:pPr>
      <w:r w:rsidRPr="0013020E">
        <w:rPr>
          <w:rFonts w:ascii="Times New Roman" w:hAnsi="Times New Roman" w:cs="Times New Roman"/>
        </w:rPr>
        <w:t>Each new officer or committee chair will be provided with a WCR nametag at the chapter’s expense.</w:t>
      </w:r>
    </w:p>
    <w:p w:rsidR="00253337" w:rsidRPr="0013020E" w:rsidRDefault="00253337" w:rsidP="00253337">
      <w:pPr>
        <w:ind w:left="1080"/>
        <w:rPr>
          <w:rFonts w:ascii="Times New Roman" w:hAnsi="Times New Roman" w:cs="Times New Roman"/>
          <w:b/>
        </w:rPr>
      </w:pPr>
    </w:p>
    <w:p w:rsidR="00C515C0" w:rsidRPr="0013020E" w:rsidRDefault="00253337" w:rsidP="00253337">
      <w:pPr>
        <w:pStyle w:val="ListParagraph"/>
        <w:numPr>
          <w:ilvl w:val="0"/>
          <w:numId w:val="1"/>
        </w:numPr>
        <w:rPr>
          <w:rFonts w:ascii="Times New Roman" w:hAnsi="Times New Roman" w:cs="Times New Roman"/>
        </w:rPr>
      </w:pPr>
      <w:r w:rsidRPr="0013020E">
        <w:rPr>
          <w:rFonts w:ascii="Times New Roman" w:hAnsi="Times New Roman" w:cs="Times New Roman"/>
          <w:b/>
        </w:rPr>
        <w:lastRenderedPageBreak/>
        <w:t>FUNDRAISING</w:t>
      </w:r>
    </w:p>
    <w:p w:rsidR="00253337" w:rsidRPr="0013020E" w:rsidRDefault="00253337" w:rsidP="00253337">
      <w:pPr>
        <w:rPr>
          <w:rFonts w:ascii="Times New Roman" w:hAnsi="Times New Roman" w:cs="Times New Roman"/>
        </w:rPr>
      </w:pPr>
    </w:p>
    <w:p w:rsidR="00253337" w:rsidRPr="0013020E" w:rsidRDefault="00253337" w:rsidP="0007445E">
      <w:pPr>
        <w:ind w:left="720"/>
        <w:rPr>
          <w:rFonts w:ascii="Times New Roman" w:hAnsi="Times New Roman" w:cs="Times New Roman"/>
        </w:rPr>
      </w:pPr>
      <w:r w:rsidRPr="0013020E">
        <w:rPr>
          <w:rFonts w:ascii="Times New Roman" w:hAnsi="Times New Roman" w:cs="Times New Roman"/>
        </w:rPr>
        <w:t>A projected profit and loss statement is to be submitted to the Board for approval prior to any funds being obligated.  The projected P &amp; L must be submitted in enough time for a potential email vote of the Board.  In order for funds to be advanced or reimbursed, the President must approve all funding based upon the approval projected P &amp; L.  At the conclusion of the fundraiser, a final P &amp; L statement is to be submitted to the Board within 30 days.</w:t>
      </w:r>
    </w:p>
    <w:p w:rsidR="00253337" w:rsidRPr="0013020E" w:rsidRDefault="00253337" w:rsidP="00253337">
      <w:pPr>
        <w:rPr>
          <w:rFonts w:ascii="Times New Roman" w:hAnsi="Times New Roman" w:cs="Times New Roman"/>
        </w:rPr>
      </w:pPr>
    </w:p>
    <w:p w:rsidR="00C515C0" w:rsidRPr="0013020E" w:rsidRDefault="00C51A0B" w:rsidP="00C51A0B">
      <w:pPr>
        <w:pStyle w:val="ListParagraph"/>
        <w:numPr>
          <w:ilvl w:val="0"/>
          <w:numId w:val="1"/>
        </w:numPr>
        <w:rPr>
          <w:rFonts w:ascii="Times New Roman" w:hAnsi="Times New Roman" w:cs="Times New Roman"/>
          <w:b/>
        </w:rPr>
      </w:pPr>
      <w:r w:rsidRPr="0013020E">
        <w:rPr>
          <w:rFonts w:ascii="Times New Roman" w:hAnsi="Times New Roman" w:cs="Times New Roman"/>
          <w:b/>
        </w:rPr>
        <w:t>ADVERTISING</w:t>
      </w:r>
    </w:p>
    <w:p w:rsidR="00C51A0B" w:rsidRPr="0013020E" w:rsidRDefault="00C51A0B" w:rsidP="00C51A0B">
      <w:pPr>
        <w:rPr>
          <w:rFonts w:ascii="Times New Roman" w:hAnsi="Times New Roman" w:cs="Times New Roman"/>
        </w:rPr>
      </w:pPr>
    </w:p>
    <w:p w:rsidR="00C515C0" w:rsidRPr="0007445E" w:rsidRDefault="00C51A0B" w:rsidP="0007445E">
      <w:pPr>
        <w:ind w:left="720"/>
        <w:rPr>
          <w:rFonts w:ascii="Times New Roman" w:hAnsi="Times New Roman" w:cs="Times New Roman"/>
        </w:rPr>
      </w:pPr>
      <w:r w:rsidRPr="0007445E">
        <w:rPr>
          <w:rFonts w:ascii="Times New Roman" w:hAnsi="Times New Roman" w:cs="Times New Roman"/>
        </w:rPr>
        <w:t xml:space="preserve">Recipients of the Women’s Council of REALTORS Member of the Year award shall specify in all advertisements whether state or local member and the year received (i.e. Rebecca </w:t>
      </w:r>
      <w:proofErr w:type="spellStart"/>
      <w:r w:rsidRPr="0007445E">
        <w:rPr>
          <w:rFonts w:ascii="Times New Roman" w:hAnsi="Times New Roman" w:cs="Times New Roman"/>
        </w:rPr>
        <w:t>Wampler</w:t>
      </w:r>
      <w:proofErr w:type="spellEnd"/>
      <w:r w:rsidRPr="0007445E">
        <w:rPr>
          <w:rFonts w:ascii="Times New Roman" w:hAnsi="Times New Roman" w:cs="Times New Roman"/>
        </w:rPr>
        <w:t xml:space="preserve">, 2001 Member of the Year Virginia Chapter of the Women’s Council of REALTORS).  Members currently serving as an officer or who have previously served as an officer shall specify in all advertising whether state or local office and date serviced (i.e. Rebecca </w:t>
      </w:r>
      <w:proofErr w:type="spellStart"/>
      <w:r w:rsidRPr="0007445E">
        <w:rPr>
          <w:rFonts w:ascii="Times New Roman" w:hAnsi="Times New Roman" w:cs="Times New Roman"/>
        </w:rPr>
        <w:t>Wampler</w:t>
      </w:r>
      <w:proofErr w:type="spellEnd"/>
      <w:r w:rsidRPr="0007445E">
        <w:rPr>
          <w:rFonts w:ascii="Times New Roman" w:hAnsi="Times New Roman" w:cs="Times New Roman"/>
        </w:rPr>
        <w:t>, 2000 Virginia State President of the Women’s Council of REALTORS).</w:t>
      </w:r>
    </w:p>
    <w:p w:rsidR="00C51A0B" w:rsidRPr="0013020E" w:rsidRDefault="00C51A0B" w:rsidP="00C515C0">
      <w:pPr>
        <w:pStyle w:val="ListParagraph"/>
        <w:ind w:left="1080"/>
        <w:rPr>
          <w:rFonts w:ascii="Times New Roman" w:hAnsi="Times New Roman" w:cs="Times New Roman"/>
        </w:rPr>
      </w:pPr>
    </w:p>
    <w:p w:rsidR="00C515C0" w:rsidRPr="0013020E" w:rsidRDefault="00C51A0B" w:rsidP="00C51A0B">
      <w:pPr>
        <w:pStyle w:val="ListParagraph"/>
        <w:numPr>
          <w:ilvl w:val="0"/>
          <w:numId w:val="1"/>
        </w:numPr>
        <w:rPr>
          <w:rFonts w:ascii="Times New Roman" w:hAnsi="Times New Roman" w:cs="Times New Roman"/>
          <w:b/>
        </w:rPr>
      </w:pPr>
      <w:r w:rsidRPr="0013020E">
        <w:rPr>
          <w:rFonts w:ascii="Times New Roman" w:hAnsi="Times New Roman" w:cs="Times New Roman"/>
          <w:b/>
        </w:rPr>
        <w:t>SOCIAL MEDIA</w:t>
      </w:r>
    </w:p>
    <w:p w:rsidR="00C51A0B" w:rsidRPr="0013020E" w:rsidRDefault="00C51A0B" w:rsidP="00C51A0B">
      <w:pPr>
        <w:rPr>
          <w:rFonts w:ascii="Times New Roman" w:hAnsi="Times New Roman" w:cs="Times New Roman"/>
          <w:b/>
        </w:rPr>
      </w:pPr>
    </w:p>
    <w:p w:rsidR="00C51A0B" w:rsidRPr="0013020E" w:rsidRDefault="00C51A0B" w:rsidP="0007445E">
      <w:pPr>
        <w:ind w:left="720"/>
        <w:rPr>
          <w:rFonts w:ascii="Times New Roman" w:hAnsi="Times New Roman" w:cs="Times New Roman"/>
        </w:rPr>
      </w:pPr>
      <w:r w:rsidRPr="0013020E">
        <w:rPr>
          <w:rFonts w:ascii="Times New Roman" w:hAnsi="Times New Roman" w:cs="Times New Roman"/>
        </w:rPr>
        <w:t>Members and affiliates are asked to use moderation when asking for business on the WCR social media sites.  These sites are for informational and educational purposes and are not sites for personal or company advertising.</w:t>
      </w:r>
    </w:p>
    <w:p w:rsidR="00C51A0B" w:rsidRPr="0013020E" w:rsidRDefault="00C51A0B" w:rsidP="00C51A0B">
      <w:pPr>
        <w:rPr>
          <w:rFonts w:ascii="Times New Roman" w:hAnsi="Times New Roman" w:cs="Times New Roman"/>
        </w:rPr>
      </w:pPr>
    </w:p>
    <w:p w:rsidR="00C515C0" w:rsidRPr="0013020E" w:rsidRDefault="00C51A0B" w:rsidP="00C51A0B">
      <w:pPr>
        <w:pStyle w:val="ListParagraph"/>
        <w:numPr>
          <w:ilvl w:val="0"/>
          <w:numId w:val="1"/>
        </w:numPr>
        <w:rPr>
          <w:rFonts w:ascii="Times New Roman" w:hAnsi="Times New Roman" w:cs="Times New Roman"/>
          <w:b/>
        </w:rPr>
      </w:pPr>
      <w:r w:rsidRPr="0013020E">
        <w:rPr>
          <w:rFonts w:ascii="Times New Roman" w:hAnsi="Times New Roman" w:cs="Times New Roman"/>
          <w:b/>
        </w:rPr>
        <w:t>LEADERSHIP DEVELOPMENT</w:t>
      </w:r>
    </w:p>
    <w:p w:rsidR="00C51A0B" w:rsidRPr="0013020E" w:rsidRDefault="00C51A0B" w:rsidP="00C51A0B">
      <w:pPr>
        <w:rPr>
          <w:rFonts w:ascii="Times New Roman" w:hAnsi="Times New Roman" w:cs="Times New Roman"/>
          <w:b/>
        </w:rPr>
      </w:pPr>
    </w:p>
    <w:p w:rsidR="00C51A0B" w:rsidRDefault="00C51A0B" w:rsidP="0007445E">
      <w:pPr>
        <w:ind w:left="720"/>
        <w:rPr>
          <w:rFonts w:ascii="Times New Roman" w:hAnsi="Times New Roman" w:cs="Times New Roman"/>
        </w:rPr>
      </w:pPr>
      <w:r w:rsidRPr="0013020E">
        <w:rPr>
          <w:rFonts w:ascii="Times New Roman" w:hAnsi="Times New Roman" w:cs="Times New Roman"/>
        </w:rPr>
        <w:t>The chapter will provide up to $400.00 per officer (maximum of 4) to attend WCR and National and State meetings if funds are available and upon Board approval.</w:t>
      </w:r>
    </w:p>
    <w:p w:rsidR="00977A8A" w:rsidRDefault="00977A8A" w:rsidP="0007445E">
      <w:pPr>
        <w:ind w:left="720"/>
        <w:rPr>
          <w:rFonts w:ascii="Times New Roman" w:hAnsi="Times New Roman" w:cs="Times New Roman"/>
        </w:rPr>
      </w:pPr>
    </w:p>
    <w:p w:rsidR="00977A8A" w:rsidRPr="00D74FDA" w:rsidRDefault="00977A8A" w:rsidP="0007445E">
      <w:pPr>
        <w:ind w:left="720"/>
        <w:rPr>
          <w:rFonts w:ascii="Times New Roman" w:hAnsi="Times New Roman" w:cs="Times New Roman"/>
        </w:rPr>
      </w:pPr>
      <w:r w:rsidRPr="00D74FDA">
        <w:rPr>
          <w:rFonts w:ascii="Times New Roman" w:hAnsi="Times New Roman" w:cs="Times New Roman"/>
        </w:rPr>
        <w:t>Performance Management Network (PMN) scholarships of $125 will be awarded each quarter (4 per year). All members are eligible to receive the scholarship. Recipients will be chosen by the Board based on applications received.</w:t>
      </w:r>
    </w:p>
    <w:p w:rsidR="00C51A0B" w:rsidRPr="0013020E" w:rsidRDefault="00C51A0B" w:rsidP="00C51A0B">
      <w:pPr>
        <w:rPr>
          <w:rFonts w:ascii="Times New Roman" w:hAnsi="Times New Roman" w:cs="Times New Roman"/>
        </w:rPr>
      </w:pPr>
    </w:p>
    <w:p w:rsidR="00C515C0" w:rsidRPr="0013020E" w:rsidRDefault="004F5E76" w:rsidP="004F5E76">
      <w:pPr>
        <w:pStyle w:val="ListParagraph"/>
        <w:numPr>
          <w:ilvl w:val="0"/>
          <w:numId w:val="1"/>
        </w:numPr>
        <w:rPr>
          <w:rFonts w:ascii="Times New Roman" w:hAnsi="Times New Roman" w:cs="Times New Roman"/>
        </w:rPr>
      </w:pPr>
      <w:r w:rsidRPr="0013020E">
        <w:rPr>
          <w:rFonts w:ascii="Times New Roman" w:hAnsi="Times New Roman" w:cs="Times New Roman"/>
          <w:b/>
        </w:rPr>
        <w:t>POST OFFICE BOX</w:t>
      </w:r>
    </w:p>
    <w:p w:rsidR="004F5E76" w:rsidRPr="0013020E" w:rsidRDefault="004F5E76" w:rsidP="004F5E76">
      <w:pPr>
        <w:rPr>
          <w:rFonts w:ascii="Times New Roman" w:hAnsi="Times New Roman" w:cs="Times New Roman"/>
        </w:rPr>
      </w:pPr>
    </w:p>
    <w:p w:rsidR="004F5E76" w:rsidRDefault="004F5E76" w:rsidP="0007445E">
      <w:pPr>
        <w:ind w:left="720"/>
        <w:rPr>
          <w:rFonts w:ascii="Times New Roman" w:hAnsi="Times New Roman" w:cs="Times New Roman"/>
        </w:rPr>
      </w:pPr>
      <w:r w:rsidRPr="0013020E">
        <w:rPr>
          <w:rFonts w:ascii="Times New Roman" w:hAnsi="Times New Roman" w:cs="Times New Roman"/>
        </w:rPr>
        <w:t xml:space="preserve">The </w:t>
      </w:r>
      <w:r w:rsidR="00977A8A" w:rsidRPr="00D74FDA">
        <w:rPr>
          <w:rFonts w:ascii="Times New Roman" w:hAnsi="Times New Roman" w:cs="Times New Roman"/>
        </w:rPr>
        <w:t>President</w:t>
      </w:r>
      <w:r w:rsidRPr="00D74FDA">
        <w:rPr>
          <w:rFonts w:ascii="Times New Roman" w:hAnsi="Times New Roman" w:cs="Times New Roman"/>
        </w:rPr>
        <w:t xml:space="preserve"> </w:t>
      </w:r>
      <w:r w:rsidRPr="0013020E">
        <w:rPr>
          <w:rFonts w:ascii="Times New Roman" w:hAnsi="Times New Roman" w:cs="Times New Roman"/>
        </w:rPr>
        <w:t xml:space="preserve">will check the post office box </w:t>
      </w:r>
      <w:r w:rsidR="00977A8A" w:rsidRPr="00D74FDA">
        <w:rPr>
          <w:rFonts w:ascii="Times New Roman" w:hAnsi="Times New Roman" w:cs="Times New Roman"/>
        </w:rPr>
        <w:t>at least twice a month</w:t>
      </w:r>
      <w:r w:rsidRPr="0013020E">
        <w:rPr>
          <w:rFonts w:ascii="Times New Roman" w:hAnsi="Times New Roman" w:cs="Times New Roman"/>
        </w:rPr>
        <w:t xml:space="preserve">.  Two keys are provided and will be held by the </w:t>
      </w:r>
      <w:r w:rsidR="00977A8A" w:rsidRPr="00D74FDA">
        <w:rPr>
          <w:rFonts w:ascii="Times New Roman" w:hAnsi="Times New Roman" w:cs="Times New Roman"/>
        </w:rPr>
        <w:t>President</w:t>
      </w:r>
      <w:r w:rsidRPr="00977A8A">
        <w:rPr>
          <w:rFonts w:ascii="Times New Roman" w:hAnsi="Times New Roman" w:cs="Times New Roman"/>
          <w:color w:val="0070C0"/>
        </w:rPr>
        <w:t xml:space="preserve"> </w:t>
      </w:r>
      <w:r w:rsidRPr="0013020E">
        <w:rPr>
          <w:rFonts w:ascii="Times New Roman" w:hAnsi="Times New Roman" w:cs="Times New Roman"/>
        </w:rPr>
        <w:t>and Treasurer.</w:t>
      </w:r>
    </w:p>
    <w:p w:rsidR="00C373B8" w:rsidRDefault="00C373B8" w:rsidP="00C373B8">
      <w:pPr>
        <w:rPr>
          <w:rFonts w:ascii="Times New Roman" w:hAnsi="Times New Roman" w:cs="Times New Roman"/>
        </w:rPr>
      </w:pPr>
    </w:p>
    <w:p w:rsidR="00C373B8" w:rsidRPr="00D74FDA" w:rsidRDefault="00C373B8" w:rsidP="00C373B8">
      <w:pPr>
        <w:pStyle w:val="ListParagraph"/>
        <w:numPr>
          <w:ilvl w:val="0"/>
          <w:numId w:val="1"/>
        </w:numPr>
        <w:rPr>
          <w:rFonts w:ascii="Times New Roman" w:hAnsi="Times New Roman" w:cs="Times New Roman"/>
        </w:rPr>
      </w:pPr>
      <w:r w:rsidRPr="00D74FDA">
        <w:rPr>
          <w:rFonts w:ascii="Times New Roman" w:hAnsi="Times New Roman" w:cs="Times New Roman"/>
        </w:rPr>
        <w:t>CHAPTER DOCUMENTS</w:t>
      </w:r>
    </w:p>
    <w:p w:rsidR="00C373B8" w:rsidRPr="00D74FDA" w:rsidRDefault="00C373B8" w:rsidP="00C373B8">
      <w:pPr>
        <w:ind w:left="720"/>
        <w:rPr>
          <w:rFonts w:ascii="Times New Roman" w:hAnsi="Times New Roman" w:cs="Times New Roman"/>
        </w:rPr>
      </w:pPr>
      <w:r w:rsidRPr="00D74FDA">
        <w:rPr>
          <w:rFonts w:ascii="Times New Roman" w:hAnsi="Times New Roman" w:cs="Times New Roman"/>
        </w:rPr>
        <w:t xml:space="preserve">All documents will be dated. If a document is revised the date will show, for example,    </w:t>
      </w:r>
      <w:proofErr w:type="gramStart"/>
      <w:r w:rsidRPr="00D74FDA">
        <w:rPr>
          <w:rFonts w:ascii="Times New Roman" w:hAnsi="Times New Roman" w:cs="Times New Roman"/>
        </w:rPr>
        <w:t>Rev</w:t>
      </w:r>
      <w:r w:rsidR="00D74FDA">
        <w:rPr>
          <w:rFonts w:ascii="Times New Roman" w:hAnsi="Times New Roman" w:cs="Times New Roman"/>
        </w:rPr>
        <w:t>ised</w:t>
      </w:r>
      <w:proofErr w:type="gramEnd"/>
      <w:r w:rsidRPr="00D74FDA">
        <w:rPr>
          <w:rFonts w:ascii="Times New Roman" w:hAnsi="Times New Roman" w:cs="Times New Roman"/>
        </w:rPr>
        <w:t xml:space="preserve"> 1/23/14.</w:t>
      </w:r>
    </w:p>
    <w:p w:rsidR="00C515C0" w:rsidRPr="0013020E" w:rsidRDefault="00C515C0">
      <w:pPr>
        <w:rPr>
          <w:rFonts w:ascii="Times New Roman" w:hAnsi="Times New Roman" w:cs="Times New Roman"/>
        </w:rPr>
      </w:pPr>
    </w:p>
    <w:p w:rsidR="00E36680" w:rsidRPr="00E36680" w:rsidRDefault="00C515C0">
      <w:pPr>
        <w:rPr>
          <w:rFonts w:ascii="Times New Roman" w:hAnsi="Times New Roman" w:cs="Times New Roman"/>
        </w:rPr>
      </w:pPr>
      <w:r w:rsidRPr="0013020E">
        <w:rPr>
          <w:rFonts w:ascii="Times New Roman" w:hAnsi="Times New Roman" w:cs="Times New Roman"/>
        </w:rPr>
        <w:t xml:space="preserve"> </w:t>
      </w:r>
      <w:r w:rsidR="00E36680" w:rsidRPr="00E36680">
        <w:rPr>
          <w:rFonts w:ascii="Times New Roman" w:hAnsi="Times New Roman" w:cs="Times New Roman"/>
        </w:rPr>
        <w:t>Rev</w:t>
      </w:r>
      <w:r w:rsidR="00D74FDA">
        <w:rPr>
          <w:rFonts w:ascii="Times New Roman" w:hAnsi="Times New Roman" w:cs="Times New Roman"/>
        </w:rPr>
        <w:t>ised and approved 2/10</w:t>
      </w:r>
      <w:r w:rsidR="00E36680" w:rsidRPr="00E36680">
        <w:rPr>
          <w:rFonts w:ascii="Times New Roman" w:hAnsi="Times New Roman" w:cs="Times New Roman"/>
        </w:rPr>
        <w:t>/14</w:t>
      </w:r>
    </w:p>
    <w:p w:rsidR="00C515C0" w:rsidRPr="0013020E" w:rsidRDefault="00C515C0">
      <w:pPr>
        <w:rPr>
          <w:rFonts w:ascii="Times New Roman" w:hAnsi="Times New Roman" w:cs="Times New Roman"/>
          <w:b/>
        </w:rPr>
      </w:pPr>
    </w:p>
    <w:p w:rsidR="00C515C0" w:rsidRPr="0013020E" w:rsidRDefault="00C515C0">
      <w:pPr>
        <w:rPr>
          <w:rFonts w:ascii="Times New Roman" w:hAnsi="Times New Roman" w:cs="Times New Roman"/>
          <w:b/>
        </w:rPr>
      </w:pPr>
      <w:bookmarkStart w:id="0" w:name="_GoBack"/>
      <w:bookmarkEnd w:id="0"/>
      <w:r w:rsidRPr="0013020E">
        <w:rPr>
          <w:rFonts w:ascii="Times New Roman" w:hAnsi="Times New Roman" w:cs="Times New Roman"/>
          <w:b/>
        </w:rPr>
        <w:tab/>
      </w:r>
    </w:p>
    <w:sectPr w:rsidR="00C515C0" w:rsidRPr="0013020E" w:rsidSect="00130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0EDD"/>
    <w:multiLevelType w:val="hybridMultilevel"/>
    <w:tmpl w:val="EA0443E6"/>
    <w:lvl w:ilvl="0" w:tplc="3BBE4F70">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C0"/>
    <w:rsid w:val="0007445E"/>
    <w:rsid w:val="0013020E"/>
    <w:rsid w:val="001B5A02"/>
    <w:rsid w:val="00253337"/>
    <w:rsid w:val="004F5E76"/>
    <w:rsid w:val="00977A8A"/>
    <w:rsid w:val="00C373B8"/>
    <w:rsid w:val="00C515C0"/>
    <w:rsid w:val="00C51A0B"/>
    <w:rsid w:val="00D74FDA"/>
    <w:rsid w:val="00E36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5C0"/>
    <w:pPr>
      <w:ind w:left="720"/>
      <w:contextualSpacing/>
    </w:pPr>
  </w:style>
  <w:style w:type="paragraph" w:styleId="BalloonText">
    <w:name w:val="Balloon Text"/>
    <w:basedOn w:val="Normal"/>
    <w:link w:val="BalloonTextChar"/>
    <w:uiPriority w:val="99"/>
    <w:semiHidden/>
    <w:unhideWhenUsed/>
    <w:rsid w:val="0013020E"/>
    <w:rPr>
      <w:rFonts w:ascii="Tahoma" w:hAnsi="Tahoma" w:cs="Tahoma"/>
      <w:sz w:val="16"/>
      <w:szCs w:val="16"/>
    </w:rPr>
  </w:style>
  <w:style w:type="character" w:customStyle="1" w:styleId="BalloonTextChar">
    <w:name w:val="Balloon Text Char"/>
    <w:basedOn w:val="DefaultParagraphFont"/>
    <w:link w:val="BalloonText"/>
    <w:uiPriority w:val="99"/>
    <w:semiHidden/>
    <w:rsid w:val="001302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5C0"/>
    <w:pPr>
      <w:ind w:left="720"/>
      <w:contextualSpacing/>
    </w:pPr>
  </w:style>
  <w:style w:type="paragraph" w:styleId="BalloonText">
    <w:name w:val="Balloon Text"/>
    <w:basedOn w:val="Normal"/>
    <w:link w:val="BalloonTextChar"/>
    <w:uiPriority w:val="99"/>
    <w:semiHidden/>
    <w:unhideWhenUsed/>
    <w:rsid w:val="0013020E"/>
    <w:rPr>
      <w:rFonts w:ascii="Tahoma" w:hAnsi="Tahoma" w:cs="Tahoma"/>
      <w:sz w:val="16"/>
      <w:szCs w:val="16"/>
    </w:rPr>
  </w:style>
  <w:style w:type="character" w:customStyle="1" w:styleId="BalloonTextChar">
    <w:name w:val="Balloon Text Char"/>
    <w:basedOn w:val="DefaultParagraphFont"/>
    <w:link w:val="BalloonText"/>
    <w:uiPriority w:val="99"/>
    <w:semiHidden/>
    <w:rsid w:val="001302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5CB0E-136C-4B10-8E07-A26AF5341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Belcher</dc:creator>
  <cp:keywords/>
  <dc:description/>
  <cp:lastModifiedBy>Sandy Pearce</cp:lastModifiedBy>
  <cp:revision>2</cp:revision>
  <dcterms:created xsi:type="dcterms:W3CDTF">2014-02-10T21:26:00Z</dcterms:created>
  <dcterms:modified xsi:type="dcterms:W3CDTF">2014-02-10T21:26:00Z</dcterms:modified>
</cp:coreProperties>
</file>