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041" w:rsidRDefault="001E5AD2">
      <w:pPr>
        <w:spacing w:after="0" w:line="259" w:lineRule="auto"/>
        <w:ind w:left="0" w:right="123" w:firstLine="0"/>
        <w:jc w:val="center"/>
      </w:pPr>
      <w:bookmarkStart w:id="0" w:name="_GoBack"/>
      <w:bookmarkEnd w:id="0"/>
      <w:r>
        <w:rPr>
          <w:b/>
          <w:sz w:val="60"/>
        </w:rPr>
        <w:t xml:space="preserve"> </w:t>
      </w:r>
    </w:p>
    <w:p w:rsidR="000B3041" w:rsidRDefault="001E5AD2">
      <w:pPr>
        <w:spacing w:after="0" w:line="259" w:lineRule="auto"/>
        <w:ind w:left="0" w:right="123" w:firstLine="0"/>
        <w:jc w:val="center"/>
      </w:pPr>
      <w:r>
        <w:rPr>
          <w:b/>
          <w:sz w:val="60"/>
        </w:rPr>
        <w:t xml:space="preserve"> </w:t>
      </w:r>
    </w:p>
    <w:p w:rsidR="000B3041" w:rsidRDefault="001E5AD2">
      <w:pPr>
        <w:spacing w:after="0" w:line="259" w:lineRule="auto"/>
        <w:ind w:left="0" w:right="123" w:firstLine="0"/>
        <w:jc w:val="center"/>
      </w:pPr>
      <w:r>
        <w:rPr>
          <w:b/>
          <w:sz w:val="60"/>
        </w:rPr>
        <w:t xml:space="preserve"> </w:t>
      </w:r>
    </w:p>
    <w:p w:rsidR="000B3041" w:rsidRDefault="001E5AD2">
      <w:pPr>
        <w:spacing w:after="0" w:line="259" w:lineRule="auto"/>
        <w:ind w:left="10" w:right="276"/>
        <w:jc w:val="center"/>
      </w:pPr>
      <w:r>
        <w:rPr>
          <w:b/>
          <w:sz w:val="60"/>
        </w:rPr>
        <w:t xml:space="preserve">WCR </w:t>
      </w:r>
    </w:p>
    <w:p w:rsidR="000B3041" w:rsidRDefault="001E5AD2">
      <w:pPr>
        <w:spacing w:after="0" w:line="259" w:lineRule="auto"/>
        <w:ind w:left="0" w:right="123" w:firstLine="0"/>
        <w:jc w:val="center"/>
      </w:pPr>
      <w:r>
        <w:rPr>
          <w:b/>
          <w:sz w:val="60"/>
        </w:rPr>
        <w:t xml:space="preserve"> </w:t>
      </w:r>
    </w:p>
    <w:p w:rsidR="000B3041" w:rsidRDefault="001E5AD2">
      <w:pPr>
        <w:spacing w:after="0" w:line="259" w:lineRule="auto"/>
        <w:ind w:left="0" w:right="1491" w:firstLine="0"/>
        <w:jc w:val="right"/>
      </w:pPr>
      <w:r>
        <w:rPr>
          <w:b/>
          <w:sz w:val="60"/>
        </w:rPr>
        <w:t xml:space="preserve">WOMEN'S COUNCIL OF </w:t>
      </w:r>
    </w:p>
    <w:p w:rsidR="000B3041" w:rsidRDefault="001E5AD2">
      <w:pPr>
        <w:spacing w:after="0" w:line="259" w:lineRule="auto"/>
        <w:ind w:left="2816"/>
      </w:pPr>
      <w:r>
        <w:rPr>
          <w:b/>
          <w:sz w:val="60"/>
        </w:rPr>
        <w:t xml:space="preserve">REALTORS® </w:t>
      </w:r>
    </w:p>
    <w:p w:rsidR="000B3041" w:rsidRDefault="001E5AD2">
      <w:pPr>
        <w:spacing w:after="0" w:line="259" w:lineRule="auto"/>
        <w:ind w:left="0" w:right="123" w:firstLine="0"/>
        <w:jc w:val="center"/>
      </w:pPr>
      <w:r>
        <w:rPr>
          <w:sz w:val="60"/>
        </w:rPr>
        <w:t xml:space="preserve"> </w:t>
      </w:r>
    </w:p>
    <w:p w:rsidR="000B3041" w:rsidRDefault="001E5AD2">
      <w:pPr>
        <w:spacing w:after="0" w:line="259" w:lineRule="auto"/>
        <w:ind w:left="2199"/>
      </w:pPr>
      <w:r>
        <w:rPr>
          <w:b/>
          <w:sz w:val="60"/>
        </w:rPr>
        <w:t xml:space="preserve">Naples on-the-Gulf </w:t>
      </w:r>
    </w:p>
    <w:p w:rsidR="000B3041" w:rsidRDefault="001E5AD2">
      <w:pPr>
        <w:spacing w:after="0" w:line="259" w:lineRule="auto"/>
        <w:ind w:left="10" w:right="377"/>
        <w:jc w:val="center"/>
      </w:pPr>
      <w:r>
        <w:rPr>
          <w:b/>
          <w:sz w:val="60"/>
        </w:rPr>
        <w:t xml:space="preserve">Network </w:t>
      </w:r>
    </w:p>
    <w:p w:rsidR="000B3041" w:rsidRDefault="001E5AD2">
      <w:pPr>
        <w:spacing w:after="0" w:line="259" w:lineRule="auto"/>
        <w:ind w:left="0" w:right="224" w:firstLine="0"/>
        <w:jc w:val="center"/>
      </w:pPr>
      <w:r>
        <w:rPr>
          <w:b/>
          <w:sz w:val="60"/>
        </w:rPr>
        <w:t xml:space="preserve"> </w:t>
      </w:r>
    </w:p>
    <w:p w:rsidR="000B3041" w:rsidRDefault="001E5AD2">
      <w:pPr>
        <w:tabs>
          <w:tab w:val="center" w:pos="4681"/>
        </w:tabs>
        <w:spacing w:after="0" w:line="259" w:lineRule="auto"/>
        <w:ind w:left="-15" w:firstLine="0"/>
      </w:pPr>
      <w:r>
        <w:t xml:space="preserve"> </w:t>
      </w:r>
      <w:r>
        <w:tab/>
      </w:r>
      <w:r>
        <w:rPr>
          <w:b/>
          <w:sz w:val="60"/>
        </w:rPr>
        <w:t xml:space="preserve">Standing Rules </w:t>
      </w:r>
    </w:p>
    <w:p w:rsidR="000B3041" w:rsidRDefault="001E5AD2">
      <w:pPr>
        <w:spacing w:after="0" w:line="259" w:lineRule="auto"/>
        <w:ind w:left="0" w:firstLine="0"/>
      </w:pPr>
      <w:r>
        <w:t xml:space="preserve"> </w:t>
      </w:r>
    </w:p>
    <w:p w:rsidR="000B3041" w:rsidRDefault="001E5AD2">
      <w:pPr>
        <w:spacing w:after="0" w:line="259" w:lineRule="auto"/>
        <w:ind w:left="0" w:firstLine="0"/>
      </w:pPr>
      <w:r>
        <w:t xml:space="preserve"> </w:t>
      </w:r>
    </w:p>
    <w:p w:rsidR="009A3A93" w:rsidRDefault="009A3A93">
      <w:pPr>
        <w:spacing w:after="0" w:line="259" w:lineRule="auto"/>
        <w:ind w:left="0" w:firstLine="0"/>
      </w:pPr>
    </w:p>
    <w:p w:rsidR="009A3A93" w:rsidRDefault="009A3A93">
      <w:pPr>
        <w:spacing w:after="0" w:line="259" w:lineRule="auto"/>
        <w:ind w:left="0" w:firstLine="0"/>
      </w:pPr>
    </w:p>
    <w:p w:rsidR="009A3A93" w:rsidRDefault="009A3A93">
      <w:pPr>
        <w:spacing w:after="0" w:line="259" w:lineRule="auto"/>
        <w:ind w:left="0" w:firstLine="0"/>
      </w:pPr>
    </w:p>
    <w:p w:rsidR="009A3A93" w:rsidRDefault="009A3A93">
      <w:pPr>
        <w:spacing w:after="0" w:line="259" w:lineRule="auto"/>
        <w:ind w:left="0" w:firstLine="0"/>
      </w:pPr>
    </w:p>
    <w:p w:rsidR="009A3A93" w:rsidRDefault="009A3A93">
      <w:pPr>
        <w:spacing w:after="0" w:line="259" w:lineRule="auto"/>
        <w:ind w:left="0" w:firstLine="0"/>
      </w:pPr>
    </w:p>
    <w:p w:rsidR="009A3A93" w:rsidRDefault="009A3A93">
      <w:pPr>
        <w:spacing w:after="0" w:line="259" w:lineRule="auto"/>
        <w:ind w:left="0" w:firstLine="0"/>
      </w:pPr>
    </w:p>
    <w:p w:rsidR="009A3A93" w:rsidRDefault="009A3A93">
      <w:pPr>
        <w:spacing w:after="0" w:line="259" w:lineRule="auto"/>
        <w:ind w:left="0" w:firstLine="0"/>
      </w:pPr>
    </w:p>
    <w:p w:rsidR="009A3A93" w:rsidRDefault="009A3A93">
      <w:pPr>
        <w:spacing w:after="0" w:line="259" w:lineRule="auto"/>
        <w:ind w:left="0" w:firstLine="0"/>
      </w:pPr>
    </w:p>
    <w:p w:rsidR="009A3A93" w:rsidRDefault="009A3A93">
      <w:pPr>
        <w:spacing w:after="0" w:line="259" w:lineRule="auto"/>
        <w:ind w:left="0" w:firstLine="0"/>
      </w:pPr>
    </w:p>
    <w:p w:rsidR="009A3A93" w:rsidRDefault="009A3A93">
      <w:pPr>
        <w:spacing w:after="0" w:line="259" w:lineRule="auto"/>
        <w:ind w:left="0" w:firstLine="0"/>
      </w:pPr>
    </w:p>
    <w:p w:rsidR="009A3A93" w:rsidRDefault="009A3A93">
      <w:pPr>
        <w:spacing w:after="0" w:line="259" w:lineRule="auto"/>
        <w:ind w:left="0" w:firstLine="0"/>
      </w:pPr>
    </w:p>
    <w:p w:rsidR="009A3A93" w:rsidRDefault="009A3A93">
      <w:pPr>
        <w:spacing w:after="0" w:line="259" w:lineRule="auto"/>
        <w:ind w:left="0" w:firstLine="0"/>
      </w:pPr>
    </w:p>
    <w:p w:rsidR="009A3A93" w:rsidRDefault="009A3A93">
      <w:pPr>
        <w:spacing w:after="0" w:line="259" w:lineRule="auto"/>
        <w:ind w:left="0" w:firstLine="0"/>
      </w:pPr>
    </w:p>
    <w:p w:rsidR="009A3A93" w:rsidRDefault="009A3A93">
      <w:pPr>
        <w:spacing w:after="0" w:line="259" w:lineRule="auto"/>
        <w:ind w:left="0" w:firstLine="0"/>
      </w:pPr>
    </w:p>
    <w:p w:rsidR="009A3A93" w:rsidRDefault="009A3A93">
      <w:pPr>
        <w:spacing w:after="0" w:line="259" w:lineRule="auto"/>
        <w:ind w:left="0" w:firstLine="0"/>
      </w:pPr>
    </w:p>
    <w:p w:rsidR="009A3A93" w:rsidRDefault="009A3A93">
      <w:pPr>
        <w:spacing w:after="0" w:line="259" w:lineRule="auto"/>
        <w:ind w:left="0" w:firstLine="0"/>
      </w:pPr>
    </w:p>
    <w:p w:rsidR="009A3A93" w:rsidRDefault="009A3A93">
      <w:pPr>
        <w:spacing w:after="0" w:line="259" w:lineRule="auto"/>
        <w:ind w:left="0" w:firstLine="0"/>
      </w:pPr>
    </w:p>
    <w:p w:rsidR="009A3A93" w:rsidRDefault="009A3A93">
      <w:pPr>
        <w:spacing w:after="0" w:line="259" w:lineRule="auto"/>
        <w:ind w:left="0" w:firstLine="0"/>
      </w:pPr>
    </w:p>
    <w:p w:rsidR="009A3A93" w:rsidRDefault="009A3A93">
      <w:pPr>
        <w:spacing w:after="0" w:line="259" w:lineRule="auto"/>
        <w:ind w:left="0" w:firstLine="0"/>
      </w:pPr>
    </w:p>
    <w:p w:rsidR="009A3A93" w:rsidRDefault="009A3A93">
      <w:pPr>
        <w:spacing w:after="0" w:line="259" w:lineRule="auto"/>
        <w:ind w:left="0" w:firstLine="0"/>
      </w:pPr>
    </w:p>
    <w:p w:rsidR="000B3041" w:rsidRDefault="00FD680E">
      <w:pPr>
        <w:spacing w:after="0" w:line="259" w:lineRule="auto"/>
        <w:ind w:left="0" w:firstLine="0"/>
      </w:pPr>
      <w:r>
        <w:t xml:space="preserve"> Revised 8/28/17</w:t>
      </w:r>
    </w:p>
    <w:p w:rsidR="001E5AD2" w:rsidRPr="00713177" w:rsidRDefault="001E5AD2" w:rsidP="00713177">
      <w:pPr>
        <w:spacing w:after="0" w:line="259" w:lineRule="auto"/>
        <w:ind w:left="0" w:firstLine="0"/>
      </w:pPr>
    </w:p>
    <w:p w:rsidR="000B3041" w:rsidRDefault="001E5AD2">
      <w:pPr>
        <w:spacing w:after="0" w:line="241" w:lineRule="auto"/>
        <w:ind w:left="81" w:right="284" w:firstLine="0"/>
        <w:jc w:val="center"/>
      </w:pPr>
      <w:r>
        <w:rPr>
          <w:sz w:val="28"/>
        </w:rPr>
        <w:t xml:space="preserve">NAPLES ON THE GULF WOMEN’S COUNCIL OF REALTORS® NETWORK </w:t>
      </w:r>
      <w:r>
        <w:rPr>
          <w:b/>
          <w:sz w:val="28"/>
        </w:rPr>
        <w:t xml:space="preserve">STANDING RULES </w:t>
      </w:r>
    </w:p>
    <w:p w:rsidR="000B3041" w:rsidRDefault="001E5AD2">
      <w:pPr>
        <w:spacing w:after="0" w:line="259" w:lineRule="auto"/>
        <w:ind w:left="0" w:firstLine="0"/>
      </w:pPr>
      <w:r>
        <w:t xml:space="preserve"> </w:t>
      </w:r>
    </w:p>
    <w:p w:rsidR="000B3041" w:rsidRDefault="001E5AD2">
      <w:pPr>
        <w:spacing w:after="0" w:line="259" w:lineRule="auto"/>
        <w:ind w:left="0" w:right="213" w:firstLine="0"/>
        <w:jc w:val="center"/>
      </w:pPr>
      <w:r>
        <w:rPr>
          <w:b/>
        </w:rPr>
        <w:t xml:space="preserve"> </w:t>
      </w:r>
    </w:p>
    <w:p w:rsidR="000B3041" w:rsidRDefault="001E5AD2">
      <w:pPr>
        <w:pStyle w:val="Heading1"/>
        <w:ind w:left="-5"/>
      </w:pPr>
      <w:r>
        <w:t>I.</w:t>
      </w:r>
      <w:r>
        <w:rPr>
          <w:rFonts w:ascii="Arial" w:eastAsia="Arial" w:hAnsi="Arial" w:cs="Arial"/>
        </w:rPr>
        <w:t xml:space="preserve"> </w:t>
      </w:r>
      <w:r>
        <w:t xml:space="preserve">Meetings </w:t>
      </w:r>
    </w:p>
    <w:p w:rsidR="000B3041" w:rsidRDefault="001E5AD2">
      <w:pPr>
        <w:spacing w:after="0" w:line="259" w:lineRule="auto"/>
        <w:ind w:left="0" w:firstLine="0"/>
      </w:pPr>
      <w:r>
        <w:rPr>
          <w:b/>
        </w:rPr>
        <w:t xml:space="preserve"> </w:t>
      </w:r>
    </w:p>
    <w:p w:rsidR="000B3041" w:rsidRDefault="001E5AD2">
      <w:pPr>
        <w:numPr>
          <w:ilvl w:val="0"/>
          <w:numId w:val="1"/>
        </w:numPr>
        <w:ind w:right="274" w:hanging="360"/>
      </w:pPr>
      <w:r>
        <w:t xml:space="preserve">Network Meetings </w:t>
      </w:r>
    </w:p>
    <w:p w:rsidR="000B3041" w:rsidRDefault="001E5AD2">
      <w:pPr>
        <w:spacing w:after="0" w:line="259" w:lineRule="auto"/>
        <w:ind w:left="720" w:firstLine="0"/>
      </w:pPr>
      <w:r>
        <w:t xml:space="preserve"> </w:t>
      </w:r>
    </w:p>
    <w:p w:rsidR="000B3041" w:rsidRDefault="001E5AD2">
      <w:pPr>
        <w:ind w:left="720" w:right="274" w:firstLine="360"/>
      </w:pPr>
      <w:r>
        <w:rPr>
          <w:b/>
        </w:rPr>
        <w:t>A minimum of 6</w:t>
      </w:r>
      <w:r>
        <w:rPr>
          <w:b/>
          <w:color w:val="C00000"/>
        </w:rPr>
        <w:t xml:space="preserve"> </w:t>
      </w:r>
      <w:r>
        <w:t>Regular Business Resource Meetings</w:t>
      </w:r>
      <w:r>
        <w:rPr>
          <w:color w:val="C00000"/>
        </w:rPr>
        <w:t xml:space="preserve"> </w:t>
      </w:r>
      <w:r>
        <w:t xml:space="preserve">shall be held monthly in the    </w:t>
      </w:r>
      <w:r>
        <w:rPr>
          <w:color w:val="C00000"/>
        </w:rPr>
        <w:t xml:space="preserve"> </w:t>
      </w:r>
      <w:r>
        <w:t xml:space="preserve">          Calendar year. </w:t>
      </w:r>
    </w:p>
    <w:p w:rsidR="000B3041" w:rsidRDefault="001E5AD2">
      <w:pPr>
        <w:spacing w:after="0" w:line="259" w:lineRule="auto"/>
        <w:ind w:left="720" w:firstLine="0"/>
      </w:pPr>
      <w:r>
        <w:t xml:space="preserve"> </w:t>
      </w:r>
    </w:p>
    <w:p w:rsidR="000B3041" w:rsidRDefault="001E5AD2">
      <w:pPr>
        <w:numPr>
          <w:ilvl w:val="1"/>
          <w:numId w:val="1"/>
        </w:numPr>
        <w:ind w:right="274" w:hanging="360"/>
      </w:pPr>
      <w:r>
        <w:t xml:space="preserve">Annual Election Meeting </w:t>
      </w:r>
    </w:p>
    <w:p w:rsidR="000B3041" w:rsidRDefault="001E5AD2">
      <w:pPr>
        <w:spacing w:after="0" w:line="259" w:lineRule="auto"/>
        <w:ind w:left="1440" w:firstLine="0"/>
      </w:pPr>
      <w:r>
        <w:t xml:space="preserve"> </w:t>
      </w:r>
    </w:p>
    <w:p w:rsidR="000B3041" w:rsidRDefault="001E5AD2">
      <w:pPr>
        <w:ind w:left="1435" w:right="274"/>
      </w:pPr>
      <w:r>
        <w:t xml:space="preserve">The Annual Election Meeting shall be held </w:t>
      </w:r>
      <w:r>
        <w:rPr>
          <w:b/>
        </w:rPr>
        <w:t>prior to the Oct 15</w:t>
      </w:r>
      <w:r>
        <w:rPr>
          <w:b/>
          <w:vertAlign w:val="superscript"/>
        </w:rPr>
        <w:t>th</w:t>
      </w:r>
      <w:r>
        <w:rPr>
          <w:b/>
        </w:rPr>
        <w:t xml:space="preserve"> National deadline</w:t>
      </w:r>
      <w:r>
        <w:t xml:space="preserve">.  It may be held in conjunction with a Business Resource Meeting. </w:t>
      </w:r>
    </w:p>
    <w:p w:rsidR="000B3041" w:rsidRDefault="001E5AD2">
      <w:pPr>
        <w:spacing w:after="0" w:line="259" w:lineRule="auto"/>
        <w:ind w:left="1440" w:firstLine="0"/>
      </w:pPr>
      <w:r>
        <w:t xml:space="preserve"> </w:t>
      </w:r>
    </w:p>
    <w:p w:rsidR="000B3041" w:rsidRDefault="001E5AD2">
      <w:pPr>
        <w:numPr>
          <w:ilvl w:val="1"/>
          <w:numId w:val="1"/>
        </w:numPr>
        <w:ind w:right="274" w:hanging="360"/>
      </w:pPr>
      <w:r>
        <w:t xml:space="preserve">Installation Meeting </w:t>
      </w:r>
    </w:p>
    <w:p w:rsidR="000B3041" w:rsidRDefault="001E5AD2">
      <w:pPr>
        <w:spacing w:after="0" w:line="259" w:lineRule="auto"/>
        <w:ind w:left="0" w:firstLine="0"/>
      </w:pPr>
      <w:r>
        <w:t xml:space="preserve"> </w:t>
      </w:r>
    </w:p>
    <w:p w:rsidR="000B3041" w:rsidRDefault="001E5AD2">
      <w:pPr>
        <w:ind w:left="1435" w:right="274"/>
      </w:pPr>
      <w:r>
        <w:t>The Installation Meeting shall be held in December.  It may be held in conjunction with a Regular Business Resource Meeting</w:t>
      </w:r>
      <w:r>
        <w:rPr>
          <w:b/>
          <w:color w:val="C00000"/>
        </w:rPr>
        <w:t xml:space="preserve"> </w:t>
      </w:r>
      <w:r>
        <w:t>or other REALTOR</w:t>
      </w:r>
      <w:r>
        <w:rPr>
          <w:b/>
        </w:rPr>
        <w:t>®</w:t>
      </w:r>
      <w:r>
        <w:t xml:space="preserve"> event. </w:t>
      </w:r>
    </w:p>
    <w:p w:rsidR="000B3041" w:rsidRDefault="001E5AD2">
      <w:pPr>
        <w:spacing w:after="0" w:line="259" w:lineRule="auto"/>
        <w:ind w:left="1440" w:firstLine="0"/>
      </w:pPr>
      <w:r>
        <w:t xml:space="preserve"> </w:t>
      </w:r>
    </w:p>
    <w:p w:rsidR="000B3041" w:rsidRDefault="001E5AD2">
      <w:pPr>
        <w:numPr>
          <w:ilvl w:val="0"/>
          <w:numId w:val="1"/>
        </w:numPr>
        <w:ind w:right="274" w:hanging="360"/>
      </w:pPr>
      <w:r>
        <w:t xml:space="preserve">Governing Board Meetings </w:t>
      </w:r>
    </w:p>
    <w:p w:rsidR="000B3041" w:rsidRDefault="001E5AD2">
      <w:pPr>
        <w:spacing w:after="0" w:line="259" w:lineRule="auto"/>
        <w:ind w:left="0" w:firstLine="0"/>
      </w:pPr>
      <w:r>
        <w:t xml:space="preserve"> </w:t>
      </w:r>
    </w:p>
    <w:p w:rsidR="000B3041" w:rsidRDefault="001E5AD2">
      <w:pPr>
        <w:ind w:left="1090" w:right="274"/>
      </w:pPr>
      <w:r>
        <w:t>Governing Board Meetings shall be held as per Network Bylaws Article IV</w:t>
      </w:r>
      <w:r>
        <w:rPr>
          <w:color w:val="C00000"/>
        </w:rPr>
        <w:t xml:space="preserve"> </w:t>
      </w:r>
      <w:r>
        <w:t xml:space="preserve">section 4. Voting members of the board shall be as stated in Article IV section 1 of the Network Bylaws. </w:t>
      </w:r>
    </w:p>
    <w:p w:rsidR="000B3041" w:rsidRDefault="001E5AD2">
      <w:pPr>
        <w:spacing w:after="0" w:line="259" w:lineRule="auto"/>
        <w:ind w:left="1080" w:firstLine="0"/>
      </w:pPr>
      <w:r>
        <w:t xml:space="preserve"> </w:t>
      </w:r>
    </w:p>
    <w:p w:rsidR="000B3041" w:rsidRDefault="001E5AD2">
      <w:pPr>
        <w:numPr>
          <w:ilvl w:val="1"/>
          <w:numId w:val="1"/>
        </w:numPr>
        <w:ind w:right="274" w:hanging="360"/>
      </w:pPr>
      <w:r>
        <w:t xml:space="preserve">Un-excused Absences </w:t>
      </w:r>
    </w:p>
    <w:p w:rsidR="000B3041" w:rsidRDefault="001E5AD2">
      <w:pPr>
        <w:spacing w:after="0" w:line="259" w:lineRule="auto"/>
        <w:ind w:left="0" w:firstLine="0"/>
      </w:pPr>
      <w:r>
        <w:t xml:space="preserve"> </w:t>
      </w:r>
    </w:p>
    <w:p w:rsidR="000B3041" w:rsidRDefault="001E5AD2">
      <w:pPr>
        <w:ind w:left="1435" w:right="274"/>
      </w:pPr>
      <w:r>
        <w:t xml:space="preserve">Attendance shall be taken at each Governing Board Meeting, which shall be reflected in the minutes as present, excused or absent.  The Secretary shall review the attendance record of any voting member of the Governing Board with two unexcused absences.  A vote shall be taken by the governing board regarding their removal from office. </w:t>
      </w:r>
    </w:p>
    <w:p w:rsidR="000B3041" w:rsidRDefault="001E5AD2">
      <w:pPr>
        <w:spacing w:after="0" w:line="259" w:lineRule="auto"/>
        <w:ind w:left="1440" w:firstLine="0"/>
      </w:pPr>
      <w:r>
        <w:t xml:space="preserve">   </w:t>
      </w:r>
    </w:p>
    <w:p w:rsidR="000B3041" w:rsidRDefault="001E5AD2">
      <w:pPr>
        <w:numPr>
          <w:ilvl w:val="1"/>
          <w:numId w:val="1"/>
        </w:numPr>
        <w:ind w:right="274" w:hanging="360"/>
      </w:pPr>
      <w:r>
        <w:t xml:space="preserve">Reinstatement </w:t>
      </w:r>
    </w:p>
    <w:p w:rsidR="000B3041" w:rsidRDefault="001E5AD2">
      <w:pPr>
        <w:spacing w:after="0" w:line="259" w:lineRule="auto"/>
        <w:ind w:left="0" w:firstLine="0"/>
      </w:pPr>
      <w:r>
        <w:t xml:space="preserve"> </w:t>
      </w:r>
    </w:p>
    <w:p w:rsidR="000B3041" w:rsidRDefault="001E5AD2">
      <w:pPr>
        <w:ind w:left="1435" w:right="274"/>
      </w:pPr>
      <w:r>
        <w:t xml:space="preserve">Any voting member whose seat was vacated in this manner may apply for reinstatement, which shall require a majority vote of the Governing Board. </w:t>
      </w:r>
    </w:p>
    <w:p w:rsidR="00713177" w:rsidRDefault="00713177">
      <w:pPr>
        <w:spacing w:after="0" w:line="259" w:lineRule="auto"/>
        <w:ind w:left="1440" w:firstLine="0"/>
      </w:pPr>
    </w:p>
    <w:p w:rsidR="000B3041" w:rsidRDefault="001E5AD2">
      <w:pPr>
        <w:spacing w:after="0" w:line="259" w:lineRule="auto"/>
        <w:ind w:left="1440" w:firstLine="0"/>
      </w:pPr>
      <w:r>
        <w:t xml:space="preserve"> </w:t>
      </w:r>
    </w:p>
    <w:p w:rsidR="000B3041" w:rsidRDefault="001E5AD2">
      <w:pPr>
        <w:pStyle w:val="Heading1"/>
        <w:ind w:left="370"/>
      </w:pPr>
      <w:r>
        <w:lastRenderedPageBreak/>
        <w:t>II.</w:t>
      </w:r>
      <w:r>
        <w:rPr>
          <w:rFonts w:ascii="Arial" w:eastAsia="Arial" w:hAnsi="Arial" w:cs="Arial"/>
        </w:rPr>
        <w:t xml:space="preserve"> </w:t>
      </w:r>
      <w:r>
        <w:t xml:space="preserve">Elections </w:t>
      </w:r>
    </w:p>
    <w:p w:rsidR="000B3041" w:rsidRDefault="001E5AD2">
      <w:pPr>
        <w:spacing w:after="0" w:line="259" w:lineRule="auto"/>
        <w:ind w:left="0" w:firstLine="0"/>
      </w:pPr>
      <w:r>
        <w:t xml:space="preserve"> </w:t>
      </w:r>
    </w:p>
    <w:p w:rsidR="000B3041" w:rsidRDefault="001E5AD2">
      <w:pPr>
        <w:numPr>
          <w:ilvl w:val="0"/>
          <w:numId w:val="2"/>
        </w:numPr>
        <w:ind w:right="274" w:hanging="360"/>
      </w:pPr>
      <w:r>
        <w:t xml:space="preserve">Officer Qualifications </w:t>
      </w:r>
    </w:p>
    <w:p w:rsidR="000B3041" w:rsidRDefault="001E5AD2">
      <w:pPr>
        <w:spacing w:after="0" w:line="259" w:lineRule="auto"/>
        <w:ind w:left="720" w:firstLine="0"/>
      </w:pPr>
      <w:r>
        <w:t xml:space="preserve"> </w:t>
      </w:r>
    </w:p>
    <w:p w:rsidR="000B3041" w:rsidRDefault="001E5AD2">
      <w:pPr>
        <w:ind w:left="1090" w:right="274"/>
      </w:pPr>
      <w:r>
        <w:t xml:space="preserve">Members nominated for office shall have the following qualifications: </w:t>
      </w:r>
    </w:p>
    <w:p w:rsidR="000B3041" w:rsidRDefault="001E5AD2">
      <w:pPr>
        <w:spacing w:after="0" w:line="259" w:lineRule="auto"/>
        <w:ind w:left="720" w:firstLine="0"/>
      </w:pPr>
      <w:r>
        <w:t xml:space="preserve"> </w:t>
      </w:r>
    </w:p>
    <w:p w:rsidR="000B3041" w:rsidRDefault="005A7AFC">
      <w:pPr>
        <w:numPr>
          <w:ilvl w:val="2"/>
          <w:numId w:val="3"/>
        </w:numPr>
        <w:ind w:right="274" w:hanging="360"/>
      </w:pPr>
      <w:r>
        <w:t>Should h</w:t>
      </w:r>
      <w:r w:rsidR="00B570C3">
        <w:t>old membership in a WCR Network</w:t>
      </w:r>
      <w:r w:rsidR="001E5AD2">
        <w:t xml:space="preserve"> for at least one year. </w:t>
      </w:r>
    </w:p>
    <w:p w:rsidR="000B3041" w:rsidRDefault="001E5AD2">
      <w:pPr>
        <w:spacing w:after="0" w:line="259" w:lineRule="auto"/>
        <w:ind w:left="1440" w:firstLine="0"/>
      </w:pPr>
      <w:r>
        <w:t xml:space="preserve"> </w:t>
      </w:r>
    </w:p>
    <w:p w:rsidR="000B3041" w:rsidRDefault="001E5AD2">
      <w:pPr>
        <w:numPr>
          <w:ilvl w:val="2"/>
          <w:numId w:val="3"/>
        </w:numPr>
        <w:ind w:right="274" w:hanging="360"/>
      </w:pPr>
      <w:r>
        <w:t>Be a member in good standing in both the Na</w:t>
      </w:r>
      <w:r w:rsidR="00B570C3">
        <w:t>tional and the local WCR Network</w:t>
      </w:r>
      <w:r>
        <w:t xml:space="preserve">.   </w:t>
      </w:r>
    </w:p>
    <w:p w:rsidR="000B3041" w:rsidRDefault="001E5AD2">
      <w:pPr>
        <w:spacing w:after="0" w:line="259" w:lineRule="auto"/>
        <w:ind w:left="720" w:firstLine="0"/>
      </w:pPr>
      <w:r>
        <w:rPr>
          <w:color w:val="FF0000"/>
        </w:rPr>
        <w:t xml:space="preserve"> </w:t>
      </w:r>
    </w:p>
    <w:p w:rsidR="000B3041" w:rsidRPr="00D63CB4" w:rsidRDefault="001E5AD2">
      <w:pPr>
        <w:numPr>
          <w:ilvl w:val="2"/>
          <w:numId w:val="3"/>
        </w:numPr>
        <w:ind w:right="274" w:hanging="360"/>
      </w:pPr>
      <w:r w:rsidRPr="00D63CB4">
        <w:t>In the event of multiple qualified candidates, active REALTOR</w:t>
      </w:r>
      <w:r w:rsidR="00B570C3">
        <w:t>®</w:t>
      </w:r>
      <w:r w:rsidRPr="00D63CB4">
        <w:t xml:space="preserve"> members should take precedence. </w:t>
      </w:r>
    </w:p>
    <w:p w:rsidR="000B3041" w:rsidRDefault="001E5AD2">
      <w:pPr>
        <w:spacing w:after="0" w:line="259" w:lineRule="auto"/>
        <w:ind w:left="0" w:firstLine="0"/>
      </w:pPr>
      <w:r>
        <w:t xml:space="preserve"> </w:t>
      </w:r>
    </w:p>
    <w:p w:rsidR="000B3041" w:rsidRDefault="00B570C3">
      <w:pPr>
        <w:numPr>
          <w:ilvl w:val="0"/>
          <w:numId w:val="2"/>
        </w:numPr>
        <w:ind w:right="274" w:hanging="360"/>
      </w:pPr>
      <w:r>
        <w:t>Officers Consent t</w:t>
      </w:r>
      <w:r w:rsidR="001E5AD2">
        <w:t xml:space="preserve">o Serve </w:t>
      </w:r>
    </w:p>
    <w:p w:rsidR="000B3041" w:rsidRDefault="001E5AD2">
      <w:pPr>
        <w:spacing w:after="0" w:line="259" w:lineRule="auto"/>
        <w:ind w:left="1080" w:firstLine="0"/>
      </w:pPr>
      <w:r>
        <w:t xml:space="preserve"> </w:t>
      </w:r>
    </w:p>
    <w:p w:rsidR="000B3041" w:rsidRDefault="001E5AD2">
      <w:pPr>
        <w:ind w:left="1090" w:right="274"/>
      </w:pPr>
      <w:r>
        <w:t>Officer nominees shall sign a consent-to-serve form after reading the job description.  The consent to serve form shall accompany the application form and will be turned in at time of interview.  A final version will be signed after elections have taken place.  Job descriptions will be acce</w:t>
      </w:r>
      <w:r w:rsidR="0026780F">
        <w:t>ssible to applicant from National/Network</w:t>
      </w:r>
      <w:r>
        <w:t xml:space="preserve"> website. </w:t>
      </w:r>
    </w:p>
    <w:p w:rsidR="000B3041" w:rsidRDefault="001E5AD2">
      <w:pPr>
        <w:spacing w:after="0" w:line="259" w:lineRule="auto"/>
        <w:ind w:left="720" w:firstLine="0"/>
      </w:pPr>
      <w:r>
        <w:t xml:space="preserve"> </w:t>
      </w:r>
    </w:p>
    <w:p w:rsidR="000B3041" w:rsidRDefault="00FD680E">
      <w:pPr>
        <w:numPr>
          <w:ilvl w:val="0"/>
          <w:numId w:val="2"/>
        </w:numPr>
        <w:ind w:right="274" w:hanging="360"/>
      </w:pPr>
      <w:r>
        <w:t>Candidate Review Team</w:t>
      </w:r>
    </w:p>
    <w:p w:rsidR="000B3041" w:rsidRDefault="001E5AD2">
      <w:pPr>
        <w:spacing w:after="0" w:line="259" w:lineRule="auto"/>
        <w:ind w:left="0" w:firstLine="0"/>
      </w:pPr>
      <w:r>
        <w:t xml:space="preserve"> </w:t>
      </w:r>
    </w:p>
    <w:p w:rsidR="000B3041" w:rsidRDefault="00FD680E">
      <w:pPr>
        <w:ind w:left="1090" w:right="274"/>
      </w:pPr>
      <w:r>
        <w:t>The Candidate Review Team</w:t>
      </w:r>
      <w:r w:rsidR="00302846">
        <w:t xml:space="preserve"> shall be elected as per Network</w:t>
      </w:r>
      <w:r w:rsidR="001E5AD2">
        <w:t xml:space="preserve"> By-Laws Article </w:t>
      </w:r>
      <w:r w:rsidR="001E5AD2" w:rsidRPr="00AD674D">
        <w:t>VIII</w:t>
      </w:r>
      <w:r w:rsidR="001E5AD2">
        <w:rPr>
          <w:color w:val="C00000"/>
        </w:rPr>
        <w:t xml:space="preserve"> </w:t>
      </w:r>
      <w:r w:rsidR="001E5AD2">
        <w:t>section 1</w:t>
      </w:r>
      <w:r w:rsidR="004B24CF">
        <w:t>.  (A). The Candidate Review Team</w:t>
      </w:r>
      <w:r w:rsidR="001E5AD2">
        <w:t xml:space="preserve"> shall consist of four Ac</w:t>
      </w:r>
      <w:r w:rsidR="00302846">
        <w:t>tive National REALTOR</w:t>
      </w:r>
      <w:r w:rsidR="00D63CB4">
        <w:t xml:space="preserve">® </w:t>
      </w:r>
      <w:r w:rsidR="00302846">
        <w:t xml:space="preserve">members, </w:t>
      </w:r>
      <w:r w:rsidR="001E5AD2">
        <w:t xml:space="preserve">in addition to the most recent Past President to serve who shall be chairman of the committee.  </w:t>
      </w:r>
      <w:r>
        <w:t>(This team</w:t>
      </w:r>
      <w:r w:rsidR="00AD674D">
        <w:t xml:space="preserve"> will be selected by the b</w:t>
      </w:r>
      <w:r w:rsidR="005A7AFC">
        <w:t>oard mid-year</w:t>
      </w:r>
      <w:r w:rsidR="00AD674D">
        <w:t>.</w:t>
      </w:r>
      <w:r w:rsidR="001E5AD2">
        <w:t xml:space="preserve"> </w:t>
      </w:r>
      <w:r w:rsidR="005A7AFC">
        <w:t>Chairman will only have vote in case of a tie).</w:t>
      </w:r>
    </w:p>
    <w:p w:rsidR="000B3041" w:rsidRDefault="001E5AD2">
      <w:pPr>
        <w:spacing w:after="0" w:line="259" w:lineRule="auto"/>
        <w:ind w:left="1080" w:firstLine="0"/>
      </w:pPr>
      <w:r>
        <w:t xml:space="preserve"> </w:t>
      </w:r>
    </w:p>
    <w:p w:rsidR="000B3041" w:rsidRDefault="001E5AD2">
      <w:pPr>
        <w:numPr>
          <w:ilvl w:val="0"/>
          <w:numId w:val="2"/>
        </w:numPr>
        <w:ind w:right="274" w:hanging="360"/>
      </w:pPr>
      <w:r>
        <w:t xml:space="preserve">Procedures </w:t>
      </w:r>
    </w:p>
    <w:p w:rsidR="000B3041" w:rsidRDefault="001E5AD2">
      <w:pPr>
        <w:spacing w:after="0" w:line="259" w:lineRule="auto"/>
        <w:ind w:left="720" w:firstLine="0"/>
      </w:pPr>
      <w:r>
        <w:t xml:space="preserve"> </w:t>
      </w:r>
    </w:p>
    <w:p w:rsidR="000B3041" w:rsidRDefault="005A7AFC">
      <w:pPr>
        <w:numPr>
          <w:ilvl w:val="1"/>
          <w:numId w:val="2"/>
        </w:numPr>
        <w:ind w:right="274" w:hanging="288"/>
      </w:pPr>
      <w:r>
        <w:t xml:space="preserve">Those Eligible to </w:t>
      </w:r>
      <w:r w:rsidR="001E5AD2">
        <w:t xml:space="preserve">Vote </w:t>
      </w:r>
    </w:p>
    <w:p w:rsidR="000B3041" w:rsidRDefault="001E5AD2">
      <w:pPr>
        <w:spacing w:after="0" w:line="259" w:lineRule="auto"/>
        <w:ind w:left="1440" w:firstLine="0"/>
      </w:pPr>
      <w:r>
        <w:t xml:space="preserve"> </w:t>
      </w:r>
    </w:p>
    <w:p w:rsidR="000B3041" w:rsidRDefault="001E5AD2">
      <w:pPr>
        <w:ind w:left="1435" w:right="274"/>
      </w:pPr>
      <w:r>
        <w:t>At the Annual Election Meeting, only active REALTOR</w:t>
      </w:r>
      <w:r>
        <w:rPr>
          <w:b/>
        </w:rPr>
        <w:t xml:space="preserve">® </w:t>
      </w:r>
      <w:r>
        <w:t>and</w:t>
      </w:r>
      <w:r w:rsidR="0035056B">
        <w:t xml:space="preserve"> National </w:t>
      </w:r>
      <w:r w:rsidR="00AD674D">
        <w:t>Affiliate members</w:t>
      </w:r>
      <w:r>
        <w:t xml:space="preserve"> whose dues have been paid in full and are members of record in the National WCR office shall be entitled to vote. </w:t>
      </w:r>
    </w:p>
    <w:p w:rsidR="000B3041" w:rsidRDefault="001E5AD2">
      <w:pPr>
        <w:spacing w:after="0" w:line="259" w:lineRule="auto"/>
        <w:ind w:left="1440" w:firstLine="0"/>
      </w:pPr>
      <w:r>
        <w:t xml:space="preserve"> </w:t>
      </w:r>
    </w:p>
    <w:p w:rsidR="000B3041" w:rsidRDefault="005A7AFC">
      <w:pPr>
        <w:numPr>
          <w:ilvl w:val="1"/>
          <w:numId w:val="2"/>
        </w:numPr>
        <w:ind w:right="274" w:hanging="288"/>
      </w:pPr>
      <w:r>
        <w:t>Rules o</w:t>
      </w:r>
      <w:r w:rsidR="001E5AD2">
        <w:t xml:space="preserve">f The Day </w:t>
      </w:r>
    </w:p>
    <w:p w:rsidR="000B3041" w:rsidRDefault="001E5AD2">
      <w:pPr>
        <w:spacing w:after="0" w:line="259" w:lineRule="auto"/>
        <w:ind w:left="1440" w:firstLine="0"/>
      </w:pPr>
      <w:r>
        <w:t xml:space="preserve"> </w:t>
      </w:r>
    </w:p>
    <w:p w:rsidR="000B3041" w:rsidRDefault="001E5AD2" w:rsidP="00AD674D">
      <w:pPr>
        <w:ind w:left="1435" w:right="274"/>
      </w:pPr>
      <w:r>
        <w:t>Members will be instructed on the “Rules of the Day”</w:t>
      </w:r>
      <w:r w:rsidR="00302846">
        <w:t xml:space="preserve"> prior to voting per the Network</w:t>
      </w:r>
      <w:r>
        <w:t xml:space="preserve"> By-Laws.  </w:t>
      </w:r>
    </w:p>
    <w:p w:rsidR="000B3041" w:rsidRDefault="001E5AD2">
      <w:pPr>
        <w:spacing w:after="0" w:line="259" w:lineRule="auto"/>
        <w:ind w:left="1440" w:firstLine="0"/>
      </w:pPr>
      <w:r>
        <w:t xml:space="preserve"> </w:t>
      </w:r>
    </w:p>
    <w:p w:rsidR="000B3041" w:rsidRDefault="001E5AD2">
      <w:pPr>
        <w:pStyle w:val="Heading1"/>
        <w:ind w:left="-5"/>
      </w:pPr>
      <w:r>
        <w:t xml:space="preserve">Installation of Officers </w:t>
      </w:r>
    </w:p>
    <w:p w:rsidR="000B3041" w:rsidRDefault="001E5AD2">
      <w:pPr>
        <w:spacing w:after="0" w:line="259" w:lineRule="auto"/>
        <w:ind w:left="0" w:firstLine="0"/>
      </w:pPr>
      <w:r>
        <w:rPr>
          <w:b/>
        </w:rPr>
        <w:t xml:space="preserve"> </w:t>
      </w:r>
    </w:p>
    <w:p w:rsidR="000B3041" w:rsidRDefault="001E5AD2">
      <w:pPr>
        <w:numPr>
          <w:ilvl w:val="0"/>
          <w:numId w:val="4"/>
        </w:numPr>
        <w:ind w:right="274" w:hanging="360"/>
      </w:pPr>
      <w:r>
        <w:t>WCR Officers may be installed in conjunction with NABOR officers or other</w:t>
      </w:r>
      <w:r>
        <w:rPr>
          <w:b/>
        </w:rPr>
        <w:t xml:space="preserve"> </w:t>
      </w:r>
      <w:r>
        <w:t xml:space="preserve">organizations or a separate installation ceremony may be conducted. </w:t>
      </w:r>
    </w:p>
    <w:p w:rsidR="000B3041" w:rsidRDefault="001E5AD2">
      <w:pPr>
        <w:spacing w:after="0" w:line="259" w:lineRule="auto"/>
        <w:ind w:left="720" w:firstLine="0"/>
      </w:pPr>
      <w:r>
        <w:t xml:space="preserve"> </w:t>
      </w:r>
    </w:p>
    <w:p w:rsidR="000B3041" w:rsidRDefault="001E5AD2">
      <w:pPr>
        <w:numPr>
          <w:ilvl w:val="0"/>
          <w:numId w:val="4"/>
        </w:numPr>
        <w:ind w:right="274" w:hanging="360"/>
      </w:pPr>
      <w:r>
        <w:t xml:space="preserve">The passing of the gavel may occur at the December (Installation) Meeting. </w:t>
      </w:r>
    </w:p>
    <w:p w:rsidR="000B3041" w:rsidRDefault="001E5AD2">
      <w:pPr>
        <w:spacing w:after="0" w:line="259" w:lineRule="auto"/>
        <w:ind w:left="0" w:firstLine="0"/>
      </w:pPr>
      <w:r>
        <w:t xml:space="preserve"> </w:t>
      </w:r>
    </w:p>
    <w:p w:rsidR="000B3041" w:rsidRDefault="001E5AD2">
      <w:pPr>
        <w:numPr>
          <w:ilvl w:val="1"/>
          <w:numId w:val="4"/>
        </w:numPr>
        <w:ind w:right="274" w:hanging="288"/>
      </w:pPr>
      <w:r>
        <w:t xml:space="preserve">Arrangements </w:t>
      </w:r>
    </w:p>
    <w:p w:rsidR="000B3041" w:rsidRDefault="001E5AD2">
      <w:pPr>
        <w:spacing w:after="0" w:line="259" w:lineRule="auto"/>
        <w:ind w:left="1080" w:firstLine="0"/>
      </w:pPr>
      <w:r>
        <w:t xml:space="preserve"> </w:t>
      </w:r>
    </w:p>
    <w:p w:rsidR="000B3041" w:rsidRDefault="001E5AD2">
      <w:pPr>
        <w:ind w:left="1435" w:right="274"/>
      </w:pPr>
      <w:r>
        <w:t>The incoming President, along with her Installation Committee, shall make the arrangement</w:t>
      </w:r>
      <w:r>
        <w:rPr>
          <w:b/>
        </w:rPr>
        <w:t>s</w:t>
      </w:r>
      <w:r>
        <w:t xml:space="preserve"> for the ceremony. </w:t>
      </w:r>
    </w:p>
    <w:p w:rsidR="000B3041" w:rsidRDefault="001E5AD2">
      <w:pPr>
        <w:spacing w:after="0" w:line="259" w:lineRule="auto"/>
        <w:ind w:left="1080" w:firstLine="0"/>
      </w:pPr>
      <w:r>
        <w:t xml:space="preserve"> </w:t>
      </w:r>
    </w:p>
    <w:p w:rsidR="000B3041" w:rsidRDefault="001E5AD2">
      <w:pPr>
        <w:numPr>
          <w:ilvl w:val="1"/>
          <w:numId w:val="4"/>
        </w:numPr>
        <w:ind w:right="274" w:hanging="288"/>
      </w:pPr>
      <w:r>
        <w:t xml:space="preserve">Selection of Mistress/Master of Ceremonies </w:t>
      </w:r>
    </w:p>
    <w:p w:rsidR="000B3041" w:rsidRDefault="001E5AD2">
      <w:pPr>
        <w:spacing w:after="0" w:line="259" w:lineRule="auto"/>
        <w:ind w:left="0" w:firstLine="0"/>
      </w:pPr>
      <w:r>
        <w:t xml:space="preserve"> </w:t>
      </w:r>
    </w:p>
    <w:p w:rsidR="000B3041" w:rsidRDefault="001E5AD2">
      <w:pPr>
        <w:ind w:left="1435" w:right="274"/>
      </w:pPr>
      <w:r>
        <w:t xml:space="preserve">The incoming President shall select the Mistress/Master of Ceremonies and Installing Officer.  The Installing Officer should be a WCR member in good standing. </w:t>
      </w:r>
    </w:p>
    <w:p w:rsidR="000B3041" w:rsidRDefault="001E5AD2">
      <w:pPr>
        <w:spacing w:after="0" w:line="259" w:lineRule="auto"/>
        <w:ind w:left="0" w:firstLine="0"/>
      </w:pPr>
      <w:r>
        <w:t xml:space="preserve"> </w:t>
      </w:r>
    </w:p>
    <w:p w:rsidR="000B3041" w:rsidRDefault="001E5AD2">
      <w:pPr>
        <w:numPr>
          <w:ilvl w:val="1"/>
          <w:numId w:val="4"/>
        </w:numPr>
        <w:ind w:right="274" w:hanging="288"/>
      </w:pPr>
      <w:r>
        <w:t xml:space="preserve">Pin for Incoming President </w:t>
      </w:r>
    </w:p>
    <w:p w:rsidR="000B3041" w:rsidRDefault="001E5AD2">
      <w:pPr>
        <w:spacing w:after="0" w:line="259" w:lineRule="auto"/>
        <w:ind w:left="1440" w:firstLine="0"/>
      </w:pPr>
      <w:r>
        <w:t xml:space="preserve"> </w:t>
      </w:r>
    </w:p>
    <w:p w:rsidR="000B3041" w:rsidRDefault="001E5AD2">
      <w:pPr>
        <w:ind w:left="1435" w:right="274"/>
      </w:pPr>
      <w:r>
        <w:t>The outgoing President shall have the duty of obtaining the incoming President’s pi</w:t>
      </w:r>
      <w:r w:rsidR="00302846">
        <w:t xml:space="preserve">n at the expense of the Network </w:t>
      </w:r>
      <w:r>
        <w:t>(either by mail or by purchase at an Annual Convention) in sufficien</w:t>
      </w:r>
      <w:r w:rsidR="00AD674D">
        <w:t>t time for presentation at the Passing of the G</w:t>
      </w:r>
      <w:r>
        <w:t xml:space="preserve">avel. </w:t>
      </w:r>
    </w:p>
    <w:p w:rsidR="000B3041" w:rsidRDefault="001E5AD2">
      <w:pPr>
        <w:spacing w:after="0" w:line="259" w:lineRule="auto"/>
        <w:ind w:left="1080" w:firstLine="0"/>
      </w:pPr>
      <w:r>
        <w:t xml:space="preserve"> </w:t>
      </w:r>
    </w:p>
    <w:p w:rsidR="000B3041" w:rsidRDefault="001E5AD2">
      <w:pPr>
        <w:numPr>
          <w:ilvl w:val="1"/>
          <w:numId w:val="4"/>
        </w:numPr>
        <w:ind w:right="274" w:hanging="288"/>
      </w:pPr>
      <w:r>
        <w:t xml:space="preserve">Plaque for Outgoing President </w:t>
      </w:r>
    </w:p>
    <w:p w:rsidR="000B3041" w:rsidRDefault="001E5AD2">
      <w:pPr>
        <w:spacing w:after="0" w:line="259" w:lineRule="auto"/>
        <w:ind w:left="1080" w:firstLine="0"/>
      </w:pPr>
      <w:r>
        <w:t xml:space="preserve"> </w:t>
      </w:r>
    </w:p>
    <w:p w:rsidR="000B3041" w:rsidRDefault="001E5AD2">
      <w:pPr>
        <w:ind w:left="1435" w:right="274"/>
      </w:pPr>
      <w:r>
        <w:t>The incoming President shall obtain, at the expe</w:t>
      </w:r>
      <w:r w:rsidR="00AD674D">
        <w:t>nse of the Network</w:t>
      </w:r>
      <w:r>
        <w:t>, a plaque and a personal gift to be presented to the outgoing President at the passing of the gavel.  The value of the personal gift shall not exceed $150</w:t>
      </w:r>
      <w:r w:rsidR="0035056B">
        <w:t>.</w:t>
      </w:r>
      <w:r>
        <w:t xml:space="preserve"> </w:t>
      </w:r>
    </w:p>
    <w:p w:rsidR="000B3041" w:rsidRDefault="001E5AD2">
      <w:pPr>
        <w:spacing w:after="0" w:line="259" w:lineRule="auto"/>
        <w:ind w:left="0" w:firstLine="0"/>
      </w:pPr>
      <w:r>
        <w:t xml:space="preserve"> </w:t>
      </w:r>
    </w:p>
    <w:p w:rsidR="000B3041" w:rsidRDefault="001E5AD2">
      <w:pPr>
        <w:numPr>
          <w:ilvl w:val="1"/>
          <w:numId w:val="4"/>
        </w:numPr>
        <w:ind w:right="274" w:hanging="288"/>
      </w:pPr>
      <w:r>
        <w:t xml:space="preserve">Finances </w:t>
      </w:r>
    </w:p>
    <w:p w:rsidR="000B3041" w:rsidRDefault="001E5AD2">
      <w:pPr>
        <w:spacing w:after="0" w:line="259" w:lineRule="auto"/>
        <w:ind w:left="0" w:firstLine="0"/>
      </w:pPr>
      <w:r>
        <w:t xml:space="preserve"> </w:t>
      </w:r>
    </w:p>
    <w:p w:rsidR="000B3041" w:rsidRDefault="001E5AD2">
      <w:pPr>
        <w:ind w:left="1435" w:right="274"/>
      </w:pPr>
      <w:r>
        <w:t xml:space="preserve">The cost for the December (Installation) event(s) shall be a budgeted line item approved by the board. </w:t>
      </w:r>
    </w:p>
    <w:p w:rsidR="000B3041" w:rsidRDefault="001E5AD2">
      <w:pPr>
        <w:spacing w:after="0" w:line="259" w:lineRule="auto"/>
        <w:ind w:left="1440" w:firstLine="0"/>
      </w:pPr>
      <w:r>
        <w:t xml:space="preserve"> </w:t>
      </w:r>
    </w:p>
    <w:p w:rsidR="000B3041" w:rsidRDefault="001E5AD2">
      <w:pPr>
        <w:spacing w:after="0" w:line="259" w:lineRule="auto"/>
        <w:ind w:left="1440" w:firstLine="0"/>
      </w:pPr>
      <w:r>
        <w:t xml:space="preserve"> </w:t>
      </w:r>
    </w:p>
    <w:p w:rsidR="000B3041" w:rsidRDefault="001E5AD2">
      <w:pPr>
        <w:pStyle w:val="Heading1"/>
        <w:ind w:left="370"/>
      </w:pPr>
      <w:r>
        <w:t>III.</w:t>
      </w:r>
      <w:r>
        <w:rPr>
          <w:rFonts w:ascii="Arial" w:eastAsia="Arial" w:hAnsi="Arial" w:cs="Arial"/>
        </w:rPr>
        <w:t xml:space="preserve"> </w:t>
      </w:r>
      <w:r>
        <w:t xml:space="preserve">Duties </w:t>
      </w:r>
    </w:p>
    <w:p w:rsidR="000B3041" w:rsidRDefault="001E5AD2">
      <w:pPr>
        <w:spacing w:after="54" w:line="259" w:lineRule="auto"/>
        <w:ind w:left="0" w:firstLine="0"/>
      </w:pPr>
      <w:r>
        <w:rPr>
          <w:b/>
          <w:sz w:val="16"/>
        </w:rPr>
        <w:t xml:space="preserve"> </w:t>
      </w:r>
    </w:p>
    <w:p w:rsidR="000B3041" w:rsidRDefault="001E5AD2">
      <w:pPr>
        <w:ind w:right="274"/>
      </w:pPr>
      <w:r>
        <w:t>A.</w:t>
      </w:r>
      <w:r>
        <w:rPr>
          <w:rFonts w:ascii="Arial" w:eastAsia="Arial" w:hAnsi="Arial" w:cs="Arial"/>
        </w:rPr>
        <w:t xml:space="preserve"> </w:t>
      </w:r>
      <w:r>
        <w:t xml:space="preserve">Officers </w:t>
      </w:r>
    </w:p>
    <w:p w:rsidR="000B3041" w:rsidRDefault="001E5AD2">
      <w:pPr>
        <w:spacing w:after="71" w:line="259" w:lineRule="auto"/>
        <w:ind w:left="0" w:firstLine="0"/>
      </w:pPr>
      <w:r>
        <w:rPr>
          <w:sz w:val="16"/>
        </w:rPr>
        <w:t xml:space="preserve"> </w:t>
      </w:r>
    </w:p>
    <w:p w:rsidR="000B3041" w:rsidRDefault="0035056B">
      <w:pPr>
        <w:ind w:left="1090" w:right="274"/>
      </w:pPr>
      <w:r>
        <w:t xml:space="preserve">Network </w:t>
      </w:r>
      <w:r w:rsidR="001E5AD2">
        <w:t xml:space="preserve">Officers </w:t>
      </w:r>
      <w:r w:rsidR="00302846">
        <w:t xml:space="preserve">shall abide by the local Network By-Laws, the local Networks </w:t>
      </w:r>
      <w:r w:rsidR="001E5AD2">
        <w:t>Standing Rules</w:t>
      </w:r>
      <w:r w:rsidR="00AD674D">
        <w:t xml:space="preserve">, </w:t>
      </w:r>
      <w:r w:rsidR="00382B7F">
        <w:t>the local Networks</w:t>
      </w:r>
      <w:r w:rsidR="001E5AD2">
        <w:t xml:space="preserve"> job descriptions, and the duties as outlined in the Local and National Leadership Manuals.  </w:t>
      </w:r>
    </w:p>
    <w:p w:rsidR="000B3041" w:rsidRDefault="001E5AD2" w:rsidP="00AD674D">
      <w:pPr>
        <w:spacing w:after="0" w:line="259" w:lineRule="auto"/>
        <w:ind w:left="1080" w:firstLine="0"/>
      </w:pPr>
      <w:r>
        <w:t xml:space="preserve"> </w:t>
      </w:r>
    </w:p>
    <w:p w:rsidR="00FD680E" w:rsidRDefault="00FD680E" w:rsidP="00AD674D">
      <w:pPr>
        <w:spacing w:after="0" w:line="259" w:lineRule="auto"/>
        <w:ind w:left="1080" w:firstLine="0"/>
      </w:pPr>
    </w:p>
    <w:p w:rsidR="000B3041" w:rsidRDefault="001E5AD2">
      <w:pPr>
        <w:spacing w:after="0" w:line="259" w:lineRule="auto"/>
        <w:ind w:left="0" w:firstLine="0"/>
      </w:pPr>
      <w:r>
        <w:rPr>
          <w:color w:val="FF0000"/>
        </w:rPr>
        <w:t xml:space="preserve"> </w:t>
      </w:r>
    </w:p>
    <w:p w:rsidR="00B2649A" w:rsidRDefault="001E5AD2" w:rsidP="0035056B">
      <w:pPr>
        <w:ind w:left="1090" w:right="274" w:firstLine="350"/>
        <w:rPr>
          <w:b/>
        </w:rPr>
      </w:pPr>
      <w:r w:rsidRPr="00437F39">
        <w:rPr>
          <w:rFonts w:ascii="Arial" w:eastAsia="Arial" w:hAnsi="Arial" w:cs="Arial"/>
          <w:b/>
        </w:rPr>
        <w:t xml:space="preserve"> </w:t>
      </w:r>
      <w:r w:rsidRPr="00437F39">
        <w:rPr>
          <w:b/>
        </w:rPr>
        <w:t>President</w:t>
      </w:r>
    </w:p>
    <w:p w:rsidR="00B2649A" w:rsidRDefault="00B2649A">
      <w:pPr>
        <w:ind w:left="1090" w:right="274"/>
        <w:rPr>
          <w:b/>
        </w:rPr>
      </w:pPr>
    </w:p>
    <w:p w:rsidR="000B3041" w:rsidRDefault="00B2649A" w:rsidP="0035056B">
      <w:pPr>
        <w:ind w:left="1440" w:right="274" w:firstLine="0"/>
      </w:pPr>
      <w:r>
        <w:t>The P</w:t>
      </w:r>
      <w:r w:rsidRPr="00B2649A">
        <w:t>resident provides leadership and direction for the Network, keeping her team focused on the mission of the Council and the Network business plan.  Acts as the local voice for Women’s Council brand,</w:t>
      </w:r>
      <w:r w:rsidR="0026780F">
        <w:t xml:space="preserve"> articulating the value of the N</w:t>
      </w:r>
      <w:r w:rsidRPr="00B2649A">
        <w:t>etwork, representing the Network with related groups, setting the tone for active member involvement.</w:t>
      </w:r>
      <w:r w:rsidR="001E5AD2" w:rsidRPr="00B2649A">
        <w:t xml:space="preserve"> </w:t>
      </w:r>
    </w:p>
    <w:p w:rsidR="00B2649A" w:rsidRDefault="00B2649A">
      <w:pPr>
        <w:ind w:left="1090" w:right="274"/>
      </w:pPr>
    </w:p>
    <w:p w:rsidR="00B2649A" w:rsidRDefault="00B2649A" w:rsidP="0035056B">
      <w:pPr>
        <w:ind w:left="1440" w:right="274" w:firstLine="0"/>
        <w:rPr>
          <w:b/>
        </w:rPr>
      </w:pPr>
      <w:r w:rsidRPr="006F6CFC">
        <w:rPr>
          <w:b/>
        </w:rPr>
        <w:t xml:space="preserve">The </w:t>
      </w:r>
      <w:r w:rsidR="004B24CF">
        <w:rPr>
          <w:b/>
        </w:rPr>
        <w:t xml:space="preserve">incoming </w:t>
      </w:r>
      <w:r w:rsidRPr="006F6CFC">
        <w:rPr>
          <w:b/>
        </w:rPr>
        <w:t xml:space="preserve">President appoints Program Director and Membership Director with ratification by the </w:t>
      </w:r>
      <w:r w:rsidR="004B24CF">
        <w:rPr>
          <w:b/>
        </w:rPr>
        <w:t xml:space="preserve"> outgoing </w:t>
      </w:r>
      <w:r w:rsidRPr="006F6CFC">
        <w:rPr>
          <w:b/>
        </w:rPr>
        <w:t>Governing Board.</w:t>
      </w:r>
      <w:r w:rsidR="004B24CF">
        <w:rPr>
          <w:b/>
        </w:rPr>
        <w:t xml:space="preserve"> </w:t>
      </w:r>
    </w:p>
    <w:p w:rsidR="006F6CFC" w:rsidRDefault="006F6CFC">
      <w:pPr>
        <w:ind w:left="1090" w:right="274"/>
        <w:rPr>
          <w:b/>
        </w:rPr>
      </w:pPr>
    </w:p>
    <w:p w:rsidR="006F6CFC" w:rsidRPr="006F6CFC" w:rsidRDefault="006F6CFC" w:rsidP="0035056B">
      <w:pPr>
        <w:ind w:left="1440" w:right="274" w:firstLine="0"/>
      </w:pPr>
      <w:r>
        <w:t xml:space="preserve">The President must be a Realtor in good standing.   See </w:t>
      </w:r>
      <w:r w:rsidR="005A7AFC">
        <w:t>National/Network website for duties responsibilities.</w:t>
      </w:r>
      <w:r w:rsidR="0035056B">
        <w:t xml:space="preserve"> </w:t>
      </w:r>
      <w:r>
        <w:t xml:space="preserve">  </w:t>
      </w:r>
    </w:p>
    <w:p w:rsidR="00B2649A" w:rsidRDefault="006F6CFC" w:rsidP="00B2649A">
      <w:pPr>
        <w:spacing w:after="56" w:line="259" w:lineRule="auto"/>
        <w:ind w:left="0" w:firstLine="0"/>
      </w:pPr>
      <w:r>
        <w:t xml:space="preserve">                   </w:t>
      </w:r>
    </w:p>
    <w:p w:rsidR="000B3041" w:rsidRPr="00437F39" w:rsidRDefault="001E5AD2" w:rsidP="00437F39">
      <w:pPr>
        <w:ind w:left="1440" w:right="274" w:firstLine="0"/>
        <w:rPr>
          <w:b/>
        </w:rPr>
      </w:pPr>
      <w:r w:rsidRPr="00437F39">
        <w:rPr>
          <w:b/>
        </w:rPr>
        <w:t xml:space="preserve">President-Elect </w:t>
      </w:r>
    </w:p>
    <w:p w:rsidR="000B3041" w:rsidRDefault="001E5AD2">
      <w:pPr>
        <w:spacing w:after="56" w:line="259" w:lineRule="auto"/>
        <w:ind w:left="1080" w:firstLine="0"/>
      </w:pPr>
      <w:r>
        <w:rPr>
          <w:sz w:val="16"/>
        </w:rPr>
        <w:t xml:space="preserve"> </w:t>
      </w:r>
    </w:p>
    <w:p w:rsidR="005301E5" w:rsidRDefault="001E5AD2">
      <w:pPr>
        <w:ind w:left="1435" w:right="274"/>
      </w:pPr>
      <w:r>
        <w:t>The Presid</w:t>
      </w:r>
      <w:r w:rsidR="006F6CFC">
        <w:t>ent-Elect supports</w:t>
      </w:r>
      <w:r w:rsidR="004B24CF">
        <w:t xml:space="preserve"> the President in fulfilling </w:t>
      </w:r>
      <w:r w:rsidR="006F6CFC">
        <w:t xml:space="preserve"> duties, builds leadership skills and prepares to assume the Presidency.  Develops and maintains productive relationships with Strategic partners to ensure satisfaction and support for Network activities.</w:t>
      </w:r>
      <w:r w:rsidR="00382B7F">
        <w:t xml:space="preserve"> </w:t>
      </w:r>
      <w:r w:rsidR="006F6CFC">
        <w:t>The President-E</w:t>
      </w:r>
      <w:r w:rsidR="00B2649A">
        <w:t>lect must be</w:t>
      </w:r>
      <w:r w:rsidR="00272E87">
        <w:t xml:space="preserve"> a</w:t>
      </w:r>
      <w:r w:rsidR="00B2649A">
        <w:t xml:space="preserve"> </w:t>
      </w:r>
      <w:r w:rsidR="006F6CFC" w:rsidRPr="0026780F">
        <w:rPr>
          <w:b/>
        </w:rPr>
        <w:t>Realtor</w:t>
      </w:r>
      <w:r w:rsidR="0079309F">
        <w:rPr>
          <w:b/>
        </w:rPr>
        <w:t xml:space="preserve">® </w:t>
      </w:r>
      <w:r w:rsidR="006F6CFC">
        <w:t xml:space="preserve">and should have a minimum of one year tenure.  </w:t>
      </w:r>
      <w:r w:rsidR="005301E5">
        <w:t xml:space="preserve">See </w:t>
      </w:r>
      <w:r w:rsidR="0079309F">
        <w:t>National/Network website</w:t>
      </w:r>
      <w:r w:rsidR="005301E5">
        <w:t xml:space="preserve"> for duties and responsibilities.</w:t>
      </w:r>
      <w:r w:rsidR="004B24CF">
        <w:t xml:space="preserve"> </w:t>
      </w:r>
    </w:p>
    <w:p w:rsidR="005301E5" w:rsidRDefault="005301E5">
      <w:pPr>
        <w:ind w:left="1435" w:right="274"/>
      </w:pPr>
    </w:p>
    <w:p w:rsidR="000B3041" w:rsidRPr="00437F39" w:rsidRDefault="005301E5" w:rsidP="005301E5">
      <w:pPr>
        <w:pStyle w:val="ListParagraph"/>
        <w:ind w:left="1440" w:right="274" w:firstLine="0"/>
        <w:rPr>
          <w:b/>
        </w:rPr>
      </w:pPr>
      <w:r w:rsidRPr="00437F39">
        <w:rPr>
          <w:b/>
        </w:rPr>
        <w:t>Secretary</w:t>
      </w:r>
    </w:p>
    <w:p w:rsidR="005301E5" w:rsidRDefault="005301E5" w:rsidP="005301E5">
      <w:pPr>
        <w:pStyle w:val="ListParagraph"/>
        <w:ind w:left="1440" w:right="274" w:firstLine="0"/>
      </w:pPr>
    </w:p>
    <w:p w:rsidR="005301E5" w:rsidRPr="0079309F" w:rsidRDefault="005301E5" w:rsidP="005301E5">
      <w:pPr>
        <w:pStyle w:val="ListParagraph"/>
        <w:ind w:left="1440" w:right="274" w:firstLine="0"/>
        <w:rPr>
          <w:b/>
        </w:rPr>
      </w:pPr>
      <w:r>
        <w:t>The Secretary</w:t>
      </w:r>
      <w:r w:rsidR="006F6CFC">
        <w:t xml:space="preserve"> shall ensure proper reporting and Network compliance with all state and federal laws and regulations impacting non-profit organizations.  He/she</w:t>
      </w:r>
      <w:r>
        <w:t xml:space="preserve"> shall take minutes of all meetings and distribute copies as required.  Notification of the upcoming board meeting will be distributed a minimum of (1) week prior to meeting.  Minutes of the Governing Board are to be distributed to the members of the Governing Board within one week after the governing board meeting.</w:t>
      </w:r>
      <w:r w:rsidR="0048392F">
        <w:t xml:space="preserve">  The Secretary maintains Network bylaws and standing rules.  The Secretary must be a </w:t>
      </w:r>
      <w:r w:rsidR="0048392F" w:rsidRPr="0048392F">
        <w:rPr>
          <w:b/>
        </w:rPr>
        <w:t>Realtor</w:t>
      </w:r>
      <w:r w:rsidR="0079309F">
        <w:rPr>
          <w:b/>
        </w:rPr>
        <w:t>®</w:t>
      </w:r>
      <w:r w:rsidR="0048392F" w:rsidRPr="0048392F">
        <w:rPr>
          <w:b/>
        </w:rPr>
        <w:t xml:space="preserve"> </w:t>
      </w:r>
      <w:r w:rsidR="0048392F">
        <w:t>in good standing</w:t>
      </w:r>
      <w:r w:rsidR="0035056B">
        <w:t>.</w:t>
      </w:r>
      <w:r>
        <w:t xml:space="preserve">  See</w:t>
      </w:r>
      <w:r w:rsidR="0079309F">
        <w:t xml:space="preserve"> local National/Local website</w:t>
      </w:r>
      <w:r>
        <w:t xml:space="preserve"> for the complete duties and responsibilities.</w:t>
      </w:r>
      <w:r w:rsidR="0079309F">
        <w:t xml:space="preserve">  </w:t>
      </w:r>
      <w:r w:rsidR="0079309F" w:rsidRPr="0079309F">
        <w:rPr>
          <w:b/>
        </w:rPr>
        <w:t xml:space="preserve">This position is selected by the </w:t>
      </w:r>
      <w:r w:rsidR="004B24CF">
        <w:rPr>
          <w:b/>
        </w:rPr>
        <w:t xml:space="preserve"> incoming </w:t>
      </w:r>
      <w:r w:rsidR="0079309F" w:rsidRPr="0079309F">
        <w:rPr>
          <w:b/>
        </w:rPr>
        <w:t>President-Elect with ratification of the Governing Board.</w:t>
      </w:r>
    </w:p>
    <w:p w:rsidR="005301E5" w:rsidRDefault="005301E5" w:rsidP="005301E5">
      <w:pPr>
        <w:pStyle w:val="ListParagraph"/>
        <w:ind w:left="1440" w:right="274" w:firstLine="0"/>
      </w:pPr>
    </w:p>
    <w:p w:rsidR="005301E5" w:rsidRDefault="005301E5" w:rsidP="005301E5">
      <w:pPr>
        <w:pStyle w:val="ListParagraph"/>
        <w:ind w:left="1440" w:right="274" w:firstLine="0"/>
        <w:rPr>
          <w:b/>
        </w:rPr>
      </w:pPr>
      <w:r w:rsidRPr="00437F39">
        <w:rPr>
          <w:b/>
        </w:rPr>
        <w:t xml:space="preserve">Treasurer </w:t>
      </w:r>
    </w:p>
    <w:p w:rsidR="00272E87" w:rsidRDefault="00272E87" w:rsidP="005301E5">
      <w:pPr>
        <w:pStyle w:val="ListParagraph"/>
        <w:ind w:left="1440" w:right="274" w:firstLine="0"/>
        <w:rPr>
          <w:b/>
        </w:rPr>
      </w:pPr>
    </w:p>
    <w:p w:rsidR="00272E87" w:rsidRPr="00272E87" w:rsidRDefault="00272E87" w:rsidP="005301E5">
      <w:pPr>
        <w:pStyle w:val="ListParagraph"/>
        <w:ind w:left="1440" w:right="274" w:firstLine="0"/>
      </w:pPr>
      <w:r>
        <w:t>The Treasurer ensures strategies and systems are in place to support the financial health and integrity of the Network.  Ensure proper reporting and Network compliance with all state and federal laws and regulations impacting non-profit organizations.  See WCR.org for complete duties and responsibilities.</w:t>
      </w:r>
    </w:p>
    <w:p w:rsidR="005301E5" w:rsidRDefault="005301E5" w:rsidP="005301E5">
      <w:pPr>
        <w:spacing w:after="0" w:line="259" w:lineRule="auto"/>
        <w:ind w:left="0" w:firstLine="0"/>
      </w:pPr>
      <w:r>
        <w:t xml:space="preserve"> </w:t>
      </w:r>
    </w:p>
    <w:p w:rsidR="005301E5" w:rsidRDefault="005301E5" w:rsidP="005301E5">
      <w:pPr>
        <w:ind w:left="1435" w:right="274"/>
      </w:pPr>
      <w:r>
        <w:t>All monies received by the Network shall be deposited in the account of Naples</w:t>
      </w:r>
      <w:r w:rsidR="00437F39">
        <w:t xml:space="preserve"> </w:t>
      </w:r>
      <w:r>
        <w:t xml:space="preserve">on-the-Gulf, WCR in a financial institution selected by the Governing Board. </w:t>
      </w:r>
    </w:p>
    <w:p w:rsidR="005301E5" w:rsidRDefault="005301E5" w:rsidP="005301E5">
      <w:pPr>
        <w:spacing w:after="0" w:line="259" w:lineRule="auto"/>
        <w:ind w:left="1440" w:firstLine="0"/>
      </w:pPr>
      <w:r>
        <w:t xml:space="preserve"> </w:t>
      </w:r>
    </w:p>
    <w:p w:rsidR="005301E5" w:rsidRDefault="005301E5" w:rsidP="005301E5">
      <w:pPr>
        <w:ind w:left="1435" w:right="274"/>
      </w:pPr>
      <w:r>
        <w:t>A check request must be submitted for payment and must be signed by the Treasurer and President or President elect in his/her absence.  All checks will have 2 signatures which will be signed by line officers. When the President is submitting a request, the check request and the check must be signed by the President Elect and the Treasurer</w:t>
      </w:r>
      <w:r w:rsidRPr="00437F39">
        <w:t xml:space="preserve">. </w:t>
      </w:r>
      <w:r w:rsidRPr="00437F39">
        <w:rPr>
          <w:color w:val="C00000"/>
        </w:rPr>
        <w:t xml:space="preserve"> </w:t>
      </w:r>
      <w:r w:rsidRPr="00437F39">
        <w:t>In the absence of the Treasurer and/or President, another elected Officer may sign checks or deposit funds with the President’s approval.  All recognized Line Officers shall be signatories</w:t>
      </w:r>
      <w:r>
        <w:t xml:space="preserve">.  Monies collected by the Network shall be turned over to the Treasurer within ten (10) days of receipt and shall be deposited by the Treasurer within three (3) business days thereafter. </w:t>
      </w:r>
    </w:p>
    <w:p w:rsidR="005301E5" w:rsidRDefault="005301E5" w:rsidP="005301E5">
      <w:pPr>
        <w:spacing w:after="0" w:line="259" w:lineRule="auto"/>
        <w:ind w:left="1440" w:firstLine="0"/>
      </w:pPr>
      <w:r>
        <w:t xml:space="preserve"> </w:t>
      </w:r>
    </w:p>
    <w:p w:rsidR="005301E5" w:rsidRDefault="005301E5" w:rsidP="005301E5">
      <w:pPr>
        <w:ind w:left="1435" w:right="274"/>
      </w:pPr>
      <w:r>
        <w:t>Any</w:t>
      </w:r>
      <w:r>
        <w:rPr>
          <w:color w:val="FF0000"/>
        </w:rPr>
        <w:t xml:space="preserve"> </w:t>
      </w:r>
      <w:r>
        <w:t>monies collected at any event shall be tallied within three (3) days of an event and turned over to the Treasurer.  The Treasurer or in her/his absence, the President or another elected officer shall deposit these funds within three (3) days of receipt. All cash payments must be counted by at least 2 people before leaving the event and sign off on that amount collected.</w:t>
      </w:r>
      <w:r>
        <w:rPr>
          <w:color w:val="FF0000"/>
        </w:rPr>
        <w:t xml:space="preserve"> </w:t>
      </w:r>
    </w:p>
    <w:p w:rsidR="005301E5" w:rsidRDefault="005301E5" w:rsidP="005301E5">
      <w:pPr>
        <w:spacing w:after="0" w:line="259" w:lineRule="auto"/>
        <w:ind w:left="1440" w:firstLine="0"/>
      </w:pPr>
      <w:r>
        <w:t xml:space="preserve"> </w:t>
      </w:r>
    </w:p>
    <w:p w:rsidR="005301E5" w:rsidRDefault="005301E5" w:rsidP="005301E5">
      <w:pPr>
        <w:ind w:left="1435" w:right="274"/>
      </w:pPr>
      <w:r>
        <w:t xml:space="preserve">All reimbursement requests require review and approval or denial by the Treasurer and the President. </w:t>
      </w:r>
    </w:p>
    <w:p w:rsidR="005301E5" w:rsidRDefault="005301E5" w:rsidP="005301E5">
      <w:pPr>
        <w:spacing w:after="0" w:line="259" w:lineRule="auto"/>
        <w:ind w:left="1440" w:firstLine="0"/>
      </w:pPr>
      <w:r>
        <w:t xml:space="preserve"> </w:t>
      </w:r>
    </w:p>
    <w:p w:rsidR="005301E5" w:rsidRDefault="005301E5" w:rsidP="005301E5">
      <w:pPr>
        <w:ind w:left="1435" w:right="274"/>
      </w:pPr>
      <w:r>
        <w:t>Treasurer shall handle all sponsors invoicing, with the help of the Sponsor Chair or Assistant Treasurer, should one be appointed.</w:t>
      </w:r>
      <w:r>
        <w:rPr>
          <w:b/>
          <w:color w:val="FF0000"/>
        </w:rPr>
        <w:t xml:space="preserve"> </w:t>
      </w:r>
    </w:p>
    <w:p w:rsidR="005301E5" w:rsidRDefault="005301E5" w:rsidP="005301E5">
      <w:pPr>
        <w:spacing w:after="0" w:line="259" w:lineRule="auto"/>
        <w:ind w:left="1440" w:firstLine="0"/>
      </w:pPr>
      <w:r>
        <w:rPr>
          <w:b/>
          <w:color w:val="FF0000"/>
        </w:rPr>
        <w:t xml:space="preserve"> </w:t>
      </w:r>
    </w:p>
    <w:p w:rsidR="005301E5" w:rsidRDefault="005301E5" w:rsidP="005301E5">
      <w:pPr>
        <w:ind w:left="1435" w:right="274"/>
      </w:pPr>
      <w:r>
        <w:t xml:space="preserve">Treasurer responsibilities are further outlined in Section VI - Financial matters of the Standing Rules. </w:t>
      </w:r>
    </w:p>
    <w:p w:rsidR="005301E5" w:rsidRDefault="005301E5" w:rsidP="005301E5">
      <w:pPr>
        <w:spacing w:after="0" w:line="259" w:lineRule="auto"/>
        <w:ind w:left="1440" w:firstLine="0"/>
      </w:pPr>
      <w:r>
        <w:t xml:space="preserve"> </w:t>
      </w:r>
    </w:p>
    <w:p w:rsidR="005301E5" w:rsidRDefault="005301E5" w:rsidP="005301E5">
      <w:pPr>
        <w:ind w:left="1435" w:right="274"/>
      </w:pPr>
      <w:r>
        <w:t xml:space="preserve">Treasurer shall keep and distribute a current IRS Guideline form or expense that fall under those guidelines. </w:t>
      </w:r>
    </w:p>
    <w:p w:rsidR="005301E5" w:rsidRDefault="005301E5" w:rsidP="005301E5">
      <w:pPr>
        <w:spacing w:after="0" w:line="259" w:lineRule="auto"/>
        <w:ind w:left="1440" w:firstLine="0"/>
      </w:pPr>
      <w:r>
        <w:t xml:space="preserve"> </w:t>
      </w:r>
    </w:p>
    <w:p w:rsidR="005301E5" w:rsidRDefault="005301E5" w:rsidP="005301E5">
      <w:pPr>
        <w:ind w:left="1435" w:right="274"/>
      </w:pPr>
      <w:r>
        <w:t xml:space="preserve">Treasurer will provide a detailed monthly treasurer’s report showing money received in and money dispersed out for the previous month at each board meeting, to be recorded and attached to the minutes. </w:t>
      </w:r>
    </w:p>
    <w:p w:rsidR="005301E5" w:rsidRDefault="005301E5" w:rsidP="005301E5">
      <w:pPr>
        <w:spacing w:after="0" w:line="259" w:lineRule="auto"/>
        <w:ind w:left="1440" w:firstLine="0"/>
      </w:pPr>
      <w:r>
        <w:t xml:space="preserve"> </w:t>
      </w:r>
    </w:p>
    <w:p w:rsidR="005301E5" w:rsidRDefault="005301E5" w:rsidP="00437F39">
      <w:pPr>
        <w:ind w:left="1435" w:right="274"/>
      </w:pPr>
      <w:r>
        <w:t xml:space="preserve">A Bookkeeper position may be filled, provided the candidate is approved by the Governing Board.  This position is not considered an elected officer position and does not have to be a Realtor.  Membership is to be paid by the chapter. </w:t>
      </w:r>
    </w:p>
    <w:p w:rsidR="005301E5" w:rsidRDefault="005301E5" w:rsidP="005301E5">
      <w:pPr>
        <w:spacing w:after="0" w:line="259" w:lineRule="auto"/>
        <w:ind w:left="1800" w:firstLine="0"/>
      </w:pPr>
      <w:r>
        <w:t xml:space="preserve"> </w:t>
      </w:r>
    </w:p>
    <w:p w:rsidR="005301E5" w:rsidRDefault="005301E5" w:rsidP="005301E5">
      <w:pPr>
        <w:ind w:left="1435" w:right="274"/>
      </w:pPr>
      <w:r>
        <w:t xml:space="preserve">The Treasurer position will be bonded. </w:t>
      </w:r>
      <w:r w:rsidR="00363504">
        <w:t>T</w:t>
      </w:r>
      <w:r w:rsidR="00CE75F7">
        <w:t xml:space="preserve">he Treasurer may be a </w:t>
      </w:r>
      <w:r w:rsidR="00CE75F7" w:rsidRPr="00CE75F7">
        <w:rPr>
          <w:b/>
        </w:rPr>
        <w:t>Realtor</w:t>
      </w:r>
      <w:r w:rsidR="0079309F">
        <w:rPr>
          <w:b/>
        </w:rPr>
        <w:t>®</w:t>
      </w:r>
      <w:r w:rsidR="00CE75F7" w:rsidRPr="00CE75F7">
        <w:rPr>
          <w:b/>
        </w:rPr>
        <w:t xml:space="preserve"> or</w:t>
      </w:r>
      <w:r w:rsidR="00363504" w:rsidRPr="00CE75F7">
        <w:rPr>
          <w:b/>
        </w:rPr>
        <w:t xml:space="preserve"> </w:t>
      </w:r>
      <w:r w:rsidR="00D64FAC" w:rsidRPr="00CE75F7">
        <w:rPr>
          <w:b/>
        </w:rPr>
        <w:t xml:space="preserve">National Affiliate </w:t>
      </w:r>
      <w:r w:rsidR="00D64FAC">
        <w:t>in good standi</w:t>
      </w:r>
      <w:r w:rsidR="0079309F">
        <w:t xml:space="preserve">ng.    See National/Local website for </w:t>
      </w:r>
      <w:r w:rsidR="00D64FAC">
        <w:t>duties and responsibilities.</w:t>
      </w:r>
    </w:p>
    <w:p w:rsidR="00437F39" w:rsidRDefault="00437F39" w:rsidP="005301E5">
      <w:pPr>
        <w:ind w:left="1435" w:right="274"/>
      </w:pPr>
    </w:p>
    <w:p w:rsidR="00713177" w:rsidRDefault="00713177" w:rsidP="005301E5">
      <w:pPr>
        <w:ind w:left="1435" w:right="274"/>
      </w:pPr>
    </w:p>
    <w:p w:rsidR="00713177" w:rsidRDefault="00713177" w:rsidP="005301E5">
      <w:pPr>
        <w:ind w:left="1435" w:right="274"/>
      </w:pPr>
    </w:p>
    <w:p w:rsidR="00713177" w:rsidRDefault="00713177" w:rsidP="005301E5">
      <w:pPr>
        <w:ind w:left="1435" w:right="274"/>
      </w:pPr>
    </w:p>
    <w:p w:rsidR="00437F39" w:rsidRDefault="00437F39" w:rsidP="005301E5">
      <w:pPr>
        <w:ind w:left="1435" w:right="274"/>
        <w:rPr>
          <w:b/>
        </w:rPr>
      </w:pPr>
      <w:r w:rsidRPr="00437F39">
        <w:rPr>
          <w:b/>
        </w:rPr>
        <w:t>Program Director</w:t>
      </w:r>
    </w:p>
    <w:p w:rsidR="00437F39" w:rsidRDefault="00437F39" w:rsidP="005301E5">
      <w:pPr>
        <w:ind w:left="1435" w:right="274"/>
        <w:rPr>
          <w:b/>
        </w:rPr>
      </w:pPr>
    </w:p>
    <w:p w:rsidR="00437F39" w:rsidRPr="00E43ACD" w:rsidRDefault="00437F39" w:rsidP="005301E5">
      <w:pPr>
        <w:ind w:left="1435" w:right="274"/>
        <w:rPr>
          <w:b/>
        </w:rPr>
      </w:pPr>
      <w:r>
        <w:t xml:space="preserve">The Program Director ensures the development and delivery of timely, relevant, business-oriented Network educational and networking events that attract a high level of participation from members and the industry at large.  The Program Director must be a </w:t>
      </w:r>
      <w:r w:rsidR="0079309F">
        <w:rPr>
          <w:b/>
        </w:rPr>
        <w:t>Realtor®</w:t>
      </w:r>
      <w:r w:rsidRPr="00437F39">
        <w:rPr>
          <w:b/>
        </w:rPr>
        <w:t xml:space="preserve"> </w:t>
      </w:r>
      <w:r w:rsidR="0079309F">
        <w:t>in good standing.  See National/Local website</w:t>
      </w:r>
      <w:r>
        <w:t xml:space="preserve"> for complete duties and responsibilities.</w:t>
      </w:r>
      <w:r w:rsidR="0079309F">
        <w:t xml:space="preserve"> </w:t>
      </w:r>
      <w:r w:rsidR="00030215">
        <w:rPr>
          <w:b/>
        </w:rPr>
        <w:t>This position is appointed</w:t>
      </w:r>
      <w:r w:rsidR="0079309F" w:rsidRPr="00E43ACD">
        <w:rPr>
          <w:b/>
        </w:rPr>
        <w:t xml:space="preserve"> by the </w:t>
      </w:r>
      <w:r w:rsidR="004B24CF">
        <w:rPr>
          <w:b/>
        </w:rPr>
        <w:t xml:space="preserve">incoming </w:t>
      </w:r>
      <w:r w:rsidR="0079309F" w:rsidRPr="00E43ACD">
        <w:rPr>
          <w:b/>
        </w:rPr>
        <w:t>President with ratification</w:t>
      </w:r>
      <w:r w:rsidR="00E43ACD">
        <w:rPr>
          <w:b/>
        </w:rPr>
        <w:t xml:space="preserve"> by the</w:t>
      </w:r>
      <w:r w:rsidR="00E43ACD" w:rsidRPr="00E43ACD">
        <w:rPr>
          <w:b/>
        </w:rPr>
        <w:t xml:space="preserve"> Governing Board.</w:t>
      </w:r>
    </w:p>
    <w:p w:rsidR="00D64FAC" w:rsidRDefault="00D64FAC" w:rsidP="005301E5">
      <w:pPr>
        <w:ind w:left="1435" w:right="274"/>
      </w:pPr>
    </w:p>
    <w:p w:rsidR="00D64FAC" w:rsidRDefault="00D64FAC" w:rsidP="005301E5">
      <w:pPr>
        <w:ind w:left="1435" w:right="274"/>
      </w:pPr>
    </w:p>
    <w:p w:rsidR="00D64FAC" w:rsidRDefault="00D64FAC" w:rsidP="005301E5">
      <w:pPr>
        <w:ind w:left="1435" w:right="274"/>
        <w:rPr>
          <w:b/>
        </w:rPr>
      </w:pPr>
      <w:r w:rsidRPr="00D64FAC">
        <w:rPr>
          <w:b/>
        </w:rPr>
        <w:t>Membership Director</w:t>
      </w:r>
    </w:p>
    <w:p w:rsidR="00D64FAC" w:rsidRDefault="00D64FAC" w:rsidP="005301E5">
      <w:pPr>
        <w:ind w:left="1435" w:right="274"/>
        <w:rPr>
          <w:b/>
        </w:rPr>
      </w:pPr>
    </w:p>
    <w:p w:rsidR="000B3041" w:rsidRPr="00E43ACD" w:rsidRDefault="00272E87" w:rsidP="00272E87">
      <w:pPr>
        <w:ind w:left="1435" w:right="274"/>
        <w:rPr>
          <w:b/>
        </w:rPr>
      </w:pPr>
      <w:r>
        <w:t>The Membership D</w:t>
      </w:r>
      <w:r w:rsidR="00D64FAC">
        <w:t>irector conducts an aggressive outreach strategy to communicate the value of the Network and the Women’s Council brand, engaging prospective, new and renewing members.  The Membership Director manages the membership Chair an</w:t>
      </w:r>
      <w:r w:rsidR="00CE75F7">
        <w:t xml:space="preserve">d Project teams as </w:t>
      </w:r>
      <w:r w:rsidR="00D64FAC">
        <w:t xml:space="preserve">needed to accomplish tasks.  The </w:t>
      </w:r>
      <w:r w:rsidR="00CE75F7">
        <w:t>M</w:t>
      </w:r>
      <w:r w:rsidR="00D64FAC">
        <w:t>embership</w:t>
      </w:r>
      <w:r w:rsidR="00CE75F7">
        <w:t xml:space="preserve"> D</w:t>
      </w:r>
      <w:r>
        <w:t xml:space="preserve">irector must be a </w:t>
      </w:r>
      <w:r w:rsidRPr="00272E87">
        <w:rPr>
          <w:b/>
        </w:rPr>
        <w:t>Realtor</w:t>
      </w:r>
      <w:r w:rsidR="0079309F">
        <w:rPr>
          <w:b/>
        </w:rPr>
        <w:t>®</w:t>
      </w:r>
      <w:r>
        <w:t xml:space="preserve"> or </w:t>
      </w:r>
      <w:r w:rsidRPr="00272E87">
        <w:rPr>
          <w:b/>
        </w:rPr>
        <w:t>N</w:t>
      </w:r>
      <w:r w:rsidR="00D64FAC" w:rsidRPr="00272E87">
        <w:rPr>
          <w:b/>
        </w:rPr>
        <w:t>ational Affiliate</w:t>
      </w:r>
      <w:r w:rsidR="00D64FAC">
        <w:t xml:space="preserve"> membe</w:t>
      </w:r>
      <w:r w:rsidR="0079309F">
        <w:t>r in good standing.  See National/Local website</w:t>
      </w:r>
      <w:r w:rsidR="00D64FAC">
        <w:t xml:space="preserve"> for compl</w:t>
      </w:r>
      <w:r>
        <w:t>ete duties and responsibilities</w:t>
      </w:r>
      <w:r w:rsidR="00E43ACD">
        <w:t xml:space="preserve">.  </w:t>
      </w:r>
      <w:r w:rsidR="00E43ACD" w:rsidRPr="00E43ACD">
        <w:rPr>
          <w:b/>
        </w:rPr>
        <w:t xml:space="preserve">This position is appointed by the </w:t>
      </w:r>
      <w:r w:rsidR="004B24CF">
        <w:rPr>
          <w:b/>
        </w:rPr>
        <w:t xml:space="preserve">incoming </w:t>
      </w:r>
      <w:r w:rsidR="00E43ACD" w:rsidRPr="00E43ACD">
        <w:rPr>
          <w:b/>
        </w:rPr>
        <w:t>President with ratification by the Governing Board.</w:t>
      </w:r>
    </w:p>
    <w:p w:rsidR="00382B7F" w:rsidRDefault="00382B7F">
      <w:pPr>
        <w:spacing w:after="53" w:line="259" w:lineRule="auto"/>
        <w:ind w:left="1440" w:firstLine="0"/>
      </w:pPr>
    </w:p>
    <w:p w:rsidR="000B3041" w:rsidRDefault="000B3041">
      <w:pPr>
        <w:spacing w:after="0" w:line="259" w:lineRule="auto"/>
        <w:ind w:left="1440" w:firstLine="0"/>
      </w:pPr>
    </w:p>
    <w:p w:rsidR="000B3041" w:rsidRDefault="001E5AD2" w:rsidP="00272E87">
      <w:pPr>
        <w:numPr>
          <w:ilvl w:val="0"/>
          <w:numId w:val="7"/>
        </w:numPr>
        <w:ind w:right="274" w:hanging="360"/>
      </w:pPr>
      <w:r>
        <w:t xml:space="preserve">Committee Chairmen </w:t>
      </w:r>
    </w:p>
    <w:p w:rsidR="000B3041" w:rsidRDefault="000B3041">
      <w:pPr>
        <w:spacing w:after="0" w:line="259" w:lineRule="auto"/>
        <w:ind w:left="0" w:firstLine="0"/>
      </w:pPr>
    </w:p>
    <w:p w:rsidR="000B3041" w:rsidRDefault="001E5AD2">
      <w:pPr>
        <w:ind w:left="1090" w:right="274"/>
      </w:pPr>
      <w:r>
        <w:t>All outgoing Committee Chairmen shall make a written report on the Committee’s activities and accomplishments and pass on Committee materials and report to the incoming Committ</w:t>
      </w:r>
      <w:r w:rsidR="00347A8C">
        <w:t>ee Chairmen at the local Network</w:t>
      </w:r>
      <w:r>
        <w:rPr>
          <w:color w:val="C00000"/>
        </w:rPr>
        <w:t xml:space="preserve"> </w:t>
      </w:r>
      <w:r>
        <w:t xml:space="preserve">leadership retreat held in November.  The incoming Committee Chairmen shall recommend to the incoming President - members to serve on their Committee.  Committee Chairmen shall be responsible for thank you notes to sponsors or others involved in events.  Committee Chairmen will review and be familiar with their job description. </w:t>
      </w:r>
    </w:p>
    <w:p w:rsidR="000B3041" w:rsidRDefault="001E5AD2">
      <w:pPr>
        <w:spacing w:after="0" w:line="259" w:lineRule="auto"/>
        <w:ind w:left="1080" w:firstLine="0"/>
      </w:pPr>
      <w:r>
        <w:t xml:space="preserve"> </w:t>
      </w:r>
    </w:p>
    <w:p w:rsidR="000B3041" w:rsidRDefault="001E5AD2">
      <w:pPr>
        <w:numPr>
          <w:ilvl w:val="0"/>
          <w:numId w:val="7"/>
        </w:numPr>
        <w:ind w:right="274" w:hanging="360"/>
      </w:pPr>
      <w:r>
        <w:t xml:space="preserve">Parliamentarian </w:t>
      </w:r>
    </w:p>
    <w:p w:rsidR="000B3041" w:rsidRDefault="001E5AD2">
      <w:pPr>
        <w:spacing w:after="0" w:line="259" w:lineRule="auto"/>
        <w:ind w:left="0" w:firstLine="0"/>
      </w:pPr>
      <w:r>
        <w:t xml:space="preserve"> </w:t>
      </w:r>
    </w:p>
    <w:p w:rsidR="000B3041" w:rsidRDefault="001E5AD2">
      <w:pPr>
        <w:ind w:left="1090" w:right="274"/>
      </w:pPr>
      <w:r>
        <w:t xml:space="preserve">A Parliamentarian and an alternate Parliamentarian may be appointed by the President </w:t>
      </w:r>
    </w:p>
    <w:p w:rsidR="000B3041" w:rsidRDefault="001E5AD2">
      <w:pPr>
        <w:ind w:left="1090" w:right="274"/>
      </w:pPr>
      <w:r>
        <w:t xml:space="preserve">- OR- the President shall be responsible for implementing Robert’s Rules of Order. </w:t>
      </w:r>
    </w:p>
    <w:p w:rsidR="000B3041" w:rsidRDefault="001E5AD2">
      <w:pPr>
        <w:spacing w:after="0" w:line="259" w:lineRule="auto"/>
        <w:ind w:left="1080" w:firstLine="0"/>
      </w:pPr>
      <w:r>
        <w:t xml:space="preserve"> </w:t>
      </w:r>
    </w:p>
    <w:p w:rsidR="000B3041" w:rsidRDefault="001E5AD2">
      <w:pPr>
        <w:spacing w:after="0" w:line="242" w:lineRule="auto"/>
        <w:ind w:left="0" w:right="8495" w:firstLine="0"/>
      </w:pPr>
      <w:r>
        <w:t xml:space="preserve"> </w:t>
      </w:r>
      <w:r>
        <w:rPr>
          <w:b/>
        </w:rPr>
        <w:t xml:space="preserve"> </w:t>
      </w:r>
    </w:p>
    <w:p w:rsidR="000B3041" w:rsidRDefault="001E5AD2">
      <w:pPr>
        <w:pStyle w:val="Heading1"/>
        <w:ind w:left="-5"/>
      </w:pPr>
      <w:r>
        <w:t>IV.</w:t>
      </w:r>
      <w:r>
        <w:rPr>
          <w:rFonts w:ascii="Arial" w:eastAsia="Arial" w:hAnsi="Arial" w:cs="Arial"/>
        </w:rPr>
        <w:t xml:space="preserve"> </w:t>
      </w:r>
      <w:r>
        <w:t xml:space="preserve">Membership </w:t>
      </w:r>
    </w:p>
    <w:p w:rsidR="000B3041" w:rsidRDefault="001E5AD2">
      <w:pPr>
        <w:spacing w:after="0" w:line="259" w:lineRule="auto"/>
        <w:ind w:left="0" w:firstLine="0"/>
      </w:pPr>
      <w:r>
        <w:t xml:space="preserve"> </w:t>
      </w:r>
    </w:p>
    <w:p w:rsidR="000B3041" w:rsidRDefault="001E5AD2">
      <w:pPr>
        <w:ind w:right="274"/>
      </w:pPr>
      <w:r>
        <w:t>A.</w:t>
      </w:r>
      <w:r>
        <w:rPr>
          <w:rFonts w:ascii="Arial" w:eastAsia="Arial" w:hAnsi="Arial" w:cs="Arial"/>
        </w:rPr>
        <w:t xml:space="preserve"> </w:t>
      </w:r>
      <w:r>
        <w:t xml:space="preserve">New Members </w:t>
      </w:r>
    </w:p>
    <w:p w:rsidR="000B3041" w:rsidRDefault="001E5AD2">
      <w:pPr>
        <w:spacing w:after="0" w:line="259" w:lineRule="auto"/>
        <w:ind w:left="0" w:firstLine="0"/>
      </w:pPr>
      <w:r>
        <w:t xml:space="preserve"> </w:t>
      </w:r>
    </w:p>
    <w:p w:rsidR="000B3041" w:rsidRDefault="001E5AD2">
      <w:pPr>
        <w:numPr>
          <w:ilvl w:val="0"/>
          <w:numId w:val="8"/>
        </w:numPr>
        <w:ind w:right="274" w:hanging="288"/>
      </w:pPr>
      <w:r>
        <w:t xml:space="preserve">Processing Applications </w:t>
      </w:r>
    </w:p>
    <w:p w:rsidR="000B3041" w:rsidRDefault="001E5AD2">
      <w:pPr>
        <w:spacing w:after="0" w:line="259" w:lineRule="auto"/>
        <w:ind w:left="1080" w:firstLine="0"/>
      </w:pPr>
      <w:r>
        <w:t xml:space="preserve"> </w:t>
      </w:r>
    </w:p>
    <w:p w:rsidR="000B3041" w:rsidRDefault="001E5AD2">
      <w:pPr>
        <w:ind w:left="1435" w:right="274"/>
      </w:pPr>
      <w:r>
        <w:t>T</w:t>
      </w:r>
      <w:r w:rsidR="00347A8C">
        <w:t xml:space="preserve">he Membership Director </w:t>
      </w:r>
      <w:r>
        <w:t>shall collect new REALTOR® memb</w:t>
      </w:r>
      <w:r w:rsidR="00CE524E">
        <w:t>e</w:t>
      </w:r>
      <w:r w:rsidR="00D4262C">
        <w:t>r</w:t>
      </w:r>
      <w:r>
        <w:rPr>
          <w:color w:val="C00000"/>
        </w:rPr>
        <w:t xml:space="preserve"> </w:t>
      </w:r>
      <w:r>
        <w:t>applications and payment.  They shall be forwarded immediately to the National WCR Office, retaining copies for the membership file.  A copy of the application and proof of payment</w:t>
      </w:r>
      <w:r>
        <w:rPr>
          <w:color w:val="C00000"/>
        </w:rPr>
        <w:t xml:space="preserve"> </w:t>
      </w:r>
      <w:r>
        <w:t>must be forwarded to the local Tre</w:t>
      </w:r>
      <w:r w:rsidR="00347A8C">
        <w:t xml:space="preserve">asurer.  Local Network </w:t>
      </w:r>
      <w:r>
        <w:t xml:space="preserve">President will be informed of new members along with contact information within 7 days of application receipt. </w:t>
      </w:r>
    </w:p>
    <w:p w:rsidR="000B3041" w:rsidRDefault="001E5AD2">
      <w:pPr>
        <w:spacing w:after="0" w:line="259" w:lineRule="auto"/>
        <w:ind w:left="1440" w:firstLine="0"/>
      </w:pPr>
      <w:r>
        <w:t xml:space="preserve"> </w:t>
      </w:r>
    </w:p>
    <w:p w:rsidR="000B3041" w:rsidRDefault="00347A8C">
      <w:pPr>
        <w:ind w:left="1435" w:right="274"/>
      </w:pPr>
      <w:r>
        <w:t xml:space="preserve">New Strategic Partner </w:t>
      </w:r>
      <w:r w:rsidR="001E5AD2">
        <w:t xml:space="preserve">applications should be retained for the membership file. Notice of new member should be forwarded to </w:t>
      </w:r>
      <w:r>
        <w:t>Membership Director and Local  Network</w:t>
      </w:r>
      <w:r w:rsidR="001E5AD2">
        <w:t xml:space="preserve"> President with contact information.</w:t>
      </w:r>
      <w:r w:rsidR="001E5AD2">
        <w:rPr>
          <w:b/>
          <w:color w:val="FF0000"/>
        </w:rPr>
        <w:t xml:space="preserve"> </w:t>
      </w:r>
      <w:r w:rsidR="001E5AD2">
        <w:t xml:space="preserve"> The application and payment should be forwarded to the local Treasurer.   </w:t>
      </w:r>
    </w:p>
    <w:p w:rsidR="000B3041" w:rsidRDefault="001E5AD2">
      <w:pPr>
        <w:spacing w:after="0" w:line="259" w:lineRule="auto"/>
        <w:ind w:left="1440" w:firstLine="0"/>
      </w:pPr>
      <w:r>
        <w:t xml:space="preserve"> </w:t>
      </w:r>
    </w:p>
    <w:p w:rsidR="000B3041" w:rsidRDefault="001E5AD2">
      <w:pPr>
        <w:spacing w:after="0" w:line="259" w:lineRule="auto"/>
        <w:ind w:left="1440" w:firstLine="0"/>
      </w:pPr>
      <w:r>
        <w:t xml:space="preserve"> </w:t>
      </w:r>
    </w:p>
    <w:p w:rsidR="000B3041" w:rsidRDefault="001E5AD2">
      <w:pPr>
        <w:spacing w:after="0" w:line="259" w:lineRule="auto"/>
        <w:ind w:left="1440" w:firstLine="0"/>
      </w:pPr>
      <w:r>
        <w:t xml:space="preserve"> </w:t>
      </w:r>
    </w:p>
    <w:p w:rsidR="000B3041" w:rsidRDefault="001E5AD2">
      <w:pPr>
        <w:numPr>
          <w:ilvl w:val="0"/>
          <w:numId w:val="8"/>
        </w:numPr>
        <w:ind w:right="274" w:hanging="288"/>
      </w:pPr>
      <w:r>
        <w:t xml:space="preserve">Welcome </w:t>
      </w:r>
    </w:p>
    <w:p w:rsidR="000B3041" w:rsidRDefault="001E5AD2">
      <w:pPr>
        <w:spacing w:after="56" w:line="259" w:lineRule="auto"/>
        <w:ind w:left="1080" w:firstLine="0"/>
      </w:pPr>
      <w:r>
        <w:rPr>
          <w:sz w:val="16"/>
        </w:rPr>
        <w:t xml:space="preserve"> </w:t>
      </w:r>
    </w:p>
    <w:p w:rsidR="000B3041" w:rsidRDefault="001E5AD2">
      <w:pPr>
        <w:ind w:left="1435" w:right="274"/>
      </w:pPr>
      <w:r>
        <w:t>Cards or letters shall be sent to each new (REALT</w:t>
      </w:r>
      <w:r w:rsidR="00CE524E">
        <w:t>OR®) m</w:t>
      </w:r>
      <w:r w:rsidR="00D4262C">
        <w:t>ember by the Membership Committee</w:t>
      </w:r>
      <w:r>
        <w:t>, on behalf of the President.  New Members shall be welcomed and in</w:t>
      </w:r>
      <w:r w:rsidR="00CE524E">
        <w:t>troduced individually at Network Meetin</w:t>
      </w:r>
      <w:r w:rsidR="00D4262C">
        <w:t>gs by the Membership Director.</w:t>
      </w:r>
      <w:r>
        <w:t xml:space="preserve"> </w:t>
      </w:r>
    </w:p>
    <w:p w:rsidR="000B3041" w:rsidRDefault="001E5AD2">
      <w:pPr>
        <w:spacing w:after="0" w:line="259" w:lineRule="auto"/>
        <w:ind w:left="1440" w:firstLine="0"/>
      </w:pPr>
      <w:r>
        <w:t xml:space="preserve"> </w:t>
      </w:r>
    </w:p>
    <w:p w:rsidR="000B3041" w:rsidRDefault="00D4262C">
      <w:pPr>
        <w:ind w:left="1435" w:right="274"/>
      </w:pPr>
      <w:r>
        <w:t>The Membership Committee</w:t>
      </w:r>
      <w:r w:rsidR="001E5AD2">
        <w:t xml:space="preserve"> is responsible to send notice of the next month’s meeting to newest members.  </w:t>
      </w:r>
    </w:p>
    <w:p w:rsidR="000B3041" w:rsidRDefault="001E5AD2">
      <w:pPr>
        <w:spacing w:after="0" w:line="259" w:lineRule="auto"/>
        <w:ind w:left="1440" w:firstLine="0"/>
      </w:pPr>
      <w:r>
        <w:t xml:space="preserve"> </w:t>
      </w:r>
    </w:p>
    <w:p w:rsidR="000B3041" w:rsidRDefault="001E5AD2">
      <w:pPr>
        <w:ind w:left="1435" w:right="274"/>
      </w:pPr>
      <w:r>
        <w:t xml:space="preserve">New member orientation and appreciation events will take place at a time and place that the President directs.  </w:t>
      </w:r>
    </w:p>
    <w:p w:rsidR="000B3041" w:rsidRDefault="001E5AD2">
      <w:pPr>
        <w:spacing w:after="0" w:line="259" w:lineRule="auto"/>
        <w:ind w:left="1440" w:firstLine="0"/>
      </w:pPr>
      <w:r>
        <w:t xml:space="preserve"> </w:t>
      </w:r>
    </w:p>
    <w:p w:rsidR="000B3041" w:rsidRDefault="00D4262C">
      <w:pPr>
        <w:ind w:left="1435" w:right="274"/>
      </w:pPr>
      <w:r>
        <w:t>The Membership Committee will be responsible for giving each new member a mentor from the organization</w:t>
      </w:r>
      <w:r w:rsidR="001E5AD2">
        <w:t xml:space="preserve">. It is the mentor’s duty to make sure they know about upcoming events, seek them out at events, introduce them to other members and make sure they use the website to the fullest extent  </w:t>
      </w:r>
    </w:p>
    <w:p w:rsidR="000B3041" w:rsidRDefault="001E5AD2">
      <w:pPr>
        <w:spacing w:after="0" w:line="259" w:lineRule="auto"/>
        <w:ind w:left="1440" w:firstLine="0"/>
      </w:pPr>
      <w:r>
        <w:t xml:space="preserve"> </w:t>
      </w:r>
    </w:p>
    <w:p w:rsidR="000B3041" w:rsidRDefault="001E5AD2">
      <w:pPr>
        <w:ind w:left="1090" w:right="274"/>
      </w:pPr>
      <w:r>
        <w:t>3.</w:t>
      </w:r>
      <w:r>
        <w:rPr>
          <w:rFonts w:ascii="Arial" w:eastAsia="Arial" w:hAnsi="Arial" w:cs="Arial"/>
        </w:rPr>
        <w:t xml:space="preserve"> </w:t>
      </w:r>
      <w:r>
        <w:t xml:space="preserve">Induction Ceremony </w:t>
      </w:r>
    </w:p>
    <w:p w:rsidR="000B3041" w:rsidRDefault="001E5AD2">
      <w:pPr>
        <w:spacing w:after="56" w:line="259" w:lineRule="auto"/>
        <w:ind w:left="0" w:firstLine="0"/>
      </w:pPr>
      <w:r>
        <w:rPr>
          <w:sz w:val="16"/>
        </w:rPr>
        <w:t xml:space="preserve"> </w:t>
      </w:r>
    </w:p>
    <w:p w:rsidR="000B3041" w:rsidRDefault="00D4262C">
      <w:pPr>
        <w:ind w:left="1435" w:right="274"/>
      </w:pPr>
      <w:r>
        <w:t>The Membership Director shall conduct the Induction Ceremony for</w:t>
      </w:r>
      <w:r w:rsidR="001E5AD2">
        <w:t xml:space="preserve"> </w:t>
      </w:r>
    </w:p>
    <w:p w:rsidR="000B3041" w:rsidRDefault="001E5AD2">
      <w:pPr>
        <w:ind w:left="1435" w:right="274"/>
      </w:pPr>
      <w:r>
        <w:t>New Members during a Business Resource Meeting or at a New Member Orientation</w:t>
      </w:r>
      <w:r>
        <w:rPr>
          <w:color w:val="C00000"/>
        </w:rPr>
        <w:t xml:space="preserve"> </w:t>
      </w:r>
      <w:r>
        <w:t>program</w:t>
      </w:r>
      <w:r>
        <w:rPr>
          <w:color w:val="C00000"/>
        </w:rPr>
        <w:t>.</w:t>
      </w:r>
      <w:r>
        <w:t xml:space="preserve">  New Members shall be notified and invited to </w:t>
      </w:r>
      <w:r w:rsidR="00D4262C">
        <w:t>attend on the date o</w:t>
      </w:r>
      <w:r w:rsidR="00CE75F7">
        <w:t>f induction by</w:t>
      </w:r>
      <w:r w:rsidR="00D4262C">
        <w:t xml:space="preserve"> the Membership Committee</w:t>
      </w:r>
      <w:r>
        <w:t xml:space="preserve">  </w:t>
      </w:r>
    </w:p>
    <w:p w:rsidR="000B3041" w:rsidRDefault="001E5AD2">
      <w:pPr>
        <w:spacing w:after="0" w:line="259" w:lineRule="auto"/>
        <w:ind w:left="1440" w:firstLine="0"/>
      </w:pPr>
      <w:r>
        <w:t xml:space="preserve"> </w:t>
      </w:r>
    </w:p>
    <w:p w:rsidR="000B3041" w:rsidRDefault="001E5AD2">
      <w:pPr>
        <w:ind w:right="274"/>
      </w:pPr>
      <w:r>
        <w:t>B.</w:t>
      </w:r>
      <w:r>
        <w:rPr>
          <w:rFonts w:ascii="Arial" w:eastAsia="Arial" w:hAnsi="Arial" w:cs="Arial"/>
        </w:rPr>
        <w:t xml:space="preserve"> </w:t>
      </w:r>
      <w:r>
        <w:t xml:space="preserve">Guest Follow Up </w:t>
      </w:r>
    </w:p>
    <w:p w:rsidR="000B3041" w:rsidRDefault="001E5AD2">
      <w:pPr>
        <w:spacing w:after="56" w:line="259" w:lineRule="auto"/>
        <w:ind w:left="0" w:firstLine="0"/>
      </w:pPr>
      <w:r>
        <w:rPr>
          <w:sz w:val="16"/>
        </w:rPr>
        <w:t xml:space="preserve"> </w:t>
      </w:r>
    </w:p>
    <w:p w:rsidR="000B3041" w:rsidRDefault="00D4262C" w:rsidP="00D4262C">
      <w:pPr>
        <w:ind w:left="1440" w:firstLine="0"/>
      </w:pPr>
      <w:r>
        <w:t>The Membership Committee</w:t>
      </w:r>
      <w:r w:rsidR="001E5AD2">
        <w:t xml:space="preserve"> shall be responsible for contacting all eligible guests who have attended Chapter Meetings for the purpose of asking them to join.   </w:t>
      </w:r>
    </w:p>
    <w:p w:rsidR="000B3041" w:rsidRDefault="001E5AD2">
      <w:pPr>
        <w:spacing w:after="0" w:line="259" w:lineRule="auto"/>
        <w:ind w:left="1080" w:firstLine="0"/>
      </w:pPr>
      <w:r>
        <w:t xml:space="preserve"> </w:t>
      </w:r>
    </w:p>
    <w:p w:rsidR="000B3041" w:rsidRDefault="001E5AD2">
      <w:pPr>
        <w:pStyle w:val="Heading1"/>
        <w:ind w:left="-5"/>
      </w:pPr>
      <w:r>
        <w:t>V.</w:t>
      </w:r>
      <w:r>
        <w:rPr>
          <w:rFonts w:ascii="Arial" w:eastAsia="Arial" w:hAnsi="Arial" w:cs="Arial"/>
        </w:rPr>
        <w:t xml:space="preserve"> </w:t>
      </w:r>
      <w:r>
        <w:t xml:space="preserve">Financial Matters </w:t>
      </w:r>
    </w:p>
    <w:p w:rsidR="000B3041" w:rsidRDefault="001E5AD2">
      <w:pPr>
        <w:spacing w:after="54" w:line="259" w:lineRule="auto"/>
        <w:ind w:left="0" w:firstLine="0"/>
      </w:pPr>
      <w:r>
        <w:rPr>
          <w:b/>
          <w:sz w:val="16"/>
        </w:rPr>
        <w:t xml:space="preserve"> </w:t>
      </w:r>
    </w:p>
    <w:p w:rsidR="000B3041" w:rsidRDefault="001E5AD2">
      <w:pPr>
        <w:numPr>
          <w:ilvl w:val="0"/>
          <w:numId w:val="9"/>
        </w:numPr>
        <w:ind w:right="274" w:hanging="653"/>
      </w:pPr>
      <w:r>
        <w:t xml:space="preserve">Reimbursed Expenses for Meetings </w:t>
      </w:r>
    </w:p>
    <w:p w:rsidR="000B3041" w:rsidRDefault="001E5AD2">
      <w:pPr>
        <w:spacing w:after="56" w:line="259" w:lineRule="auto"/>
        <w:ind w:left="1080" w:firstLine="0"/>
      </w:pPr>
      <w:r>
        <w:rPr>
          <w:sz w:val="16"/>
        </w:rPr>
        <w:t xml:space="preserve"> </w:t>
      </w:r>
    </w:p>
    <w:p w:rsidR="000B3041" w:rsidRDefault="00CE524E">
      <w:pPr>
        <w:ind w:left="1090" w:right="274"/>
      </w:pPr>
      <w:r>
        <w:t>When the Network</w:t>
      </w:r>
      <w:r w:rsidR="001E5AD2">
        <w:t xml:space="preserve"> budgets reimbursable expenses the following guidelines shall apply: </w:t>
      </w:r>
    </w:p>
    <w:p w:rsidR="000B3041" w:rsidRDefault="001E5AD2">
      <w:pPr>
        <w:spacing w:after="59" w:line="259" w:lineRule="auto"/>
        <w:ind w:left="1080" w:firstLine="0"/>
      </w:pPr>
      <w:r>
        <w:rPr>
          <w:sz w:val="16"/>
        </w:rPr>
        <w:t xml:space="preserve"> </w:t>
      </w:r>
    </w:p>
    <w:p w:rsidR="000B3041" w:rsidRDefault="001E5AD2">
      <w:pPr>
        <w:numPr>
          <w:ilvl w:val="1"/>
          <w:numId w:val="9"/>
        </w:numPr>
        <w:ind w:right="274" w:hanging="300"/>
      </w:pPr>
      <w:r>
        <w:t xml:space="preserve">Authorized Functions </w:t>
      </w:r>
    </w:p>
    <w:p w:rsidR="000B3041" w:rsidRDefault="001E5AD2">
      <w:pPr>
        <w:spacing w:after="0" w:line="259" w:lineRule="auto"/>
        <w:ind w:left="0" w:firstLine="0"/>
      </w:pPr>
      <w:r>
        <w:rPr>
          <w:sz w:val="16"/>
        </w:rPr>
        <w:t xml:space="preserve"> </w:t>
      </w:r>
    </w:p>
    <w:p w:rsidR="000B3041" w:rsidRDefault="001E5AD2">
      <w:pPr>
        <w:ind w:left="1435" w:right="274"/>
      </w:pPr>
      <w:r>
        <w:t xml:space="preserve">Authorized functions shall be District, Regional, State and National Meetings. </w:t>
      </w:r>
    </w:p>
    <w:p w:rsidR="000B3041" w:rsidRDefault="001E5AD2">
      <w:pPr>
        <w:spacing w:after="59" w:line="259" w:lineRule="auto"/>
        <w:ind w:left="1440" w:firstLine="0"/>
      </w:pPr>
      <w:r>
        <w:rPr>
          <w:sz w:val="16"/>
        </w:rPr>
        <w:t xml:space="preserve"> </w:t>
      </w:r>
    </w:p>
    <w:p w:rsidR="000B3041" w:rsidRDefault="001E5AD2">
      <w:pPr>
        <w:numPr>
          <w:ilvl w:val="1"/>
          <w:numId w:val="9"/>
        </w:numPr>
        <w:ind w:right="274" w:hanging="300"/>
      </w:pPr>
      <w:r>
        <w:t xml:space="preserve">Requests For Reimbursement </w:t>
      </w:r>
    </w:p>
    <w:p w:rsidR="000B3041" w:rsidRDefault="001E5AD2">
      <w:pPr>
        <w:spacing w:after="53" w:line="259" w:lineRule="auto"/>
        <w:ind w:left="0" w:firstLine="0"/>
      </w:pPr>
      <w:r>
        <w:rPr>
          <w:sz w:val="16"/>
        </w:rPr>
        <w:t xml:space="preserve"> </w:t>
      </w:r>
    </w:p>
    <w:p w:rsidR="000B3041" w:rsidRDefault="001E5AD2">
      <w:pPr>
        <w:ind w:left="1435" w:right="274"/>
      </w:pPr>
      <w:r>
        <w:t>Requests for reimbursement shall be submitted to the Treasurer on a form provided by the Treasurer including paid receipts and/or bills which must be itemized, no later than 30 days after the conclusion of the meeting or event. All categories on the check request must be items taken from the budget.</w:t>
      </w:r>
      <w:r>
        <w:rPr>
          <w:color w:val="FF0000"/>
        </w:rPr>
        <w:t xml:space="preserve"> </w:t>
      </w:r>
    </w:p>
    <w:p w:rsidR="000B3041" w:rsidRDefault="001E5AD2">
      <w:pPr>
        <w:spacing w:after="56" w:line="259" w:lineRule="auto"/>
        <w:ind w:left="1440" w:firstLine="0"/>
      </w:pPr>
      <w:r>
        <w:rPr>
          <w:sz w:val="16"/>
        </w:rPr>
        <w:t xml:space="preserve"> </w:t>
      </w:r>
    </w:p>
    <w:p w:rsidR="000B3041" w:rsidRDefault="001E5AD2">
      <w:pPr>
        <w:ind w:left="1435" w:right="274"/>
      </w:pPr>
      <w:r>
        <w:t>All reimbursement requests require review and approval or denial by the Treasurer</w:t>
      </w:r>
      <w:r w:rsidR="00CE524E">
        <w:t xml:space="preserve"> and the President (within 10</w:t>
      </w:r>
      <w:r>
        <w:t xml:space="preserve"> business days</w:t>
      </w:r>
      <w:r w:rsidR="00CE524E">
        <w:t>)</w:t>
      </w:r>
      <w:r>
        <w:t xml:space="preserve"> from submission. </w:t>
      </w:r>
    </w:p>
    <w:p w:rsidR="000B3041" w:rsidRDefault="001E5AD2">
      <w:pPr>
        <w:spacing w:after="0" w:line="259" w:lineRule="auto"/>
        <w:ind w:left="1440" w:firstLine="0"/>
      </w:pPr>
      <w:r>
        <w:t xml:space="preserve"> </w:t>
      </w:r>
    </w:p>
    <w:p w:rsidR="000B3041" w:rsidRDefault="001E5AD2">
      <w:pPr>
        <w:spacing w:after="0" w:line="259" w:lineRule="auto"/>
        <w:ind w:left="1440" w:firstLine="0"/>
      </w:pPr>
      <w:r>
        <w:t xml:space="preserve"> </w:t>
      </w:r>
    </w:p>
    <w:p w:rsidR="000B3041" w:rsidRDefault="001E5AD2">
      <w:pPr>
        <w:numPr>
          <w:ilvl w:val="1"/>
          <w:numId w:val="9"/>
        </w:numPr>
        <w:ind w:right="274" w:hanging="300"/>
      </w:pPr>
      <w:r>
        <w:t xml:space="preserve">Eligibility for Reimbursement </w:t>
      </w:r>
    </w:p>
    <w:p w:rsidR="000B3041" w:rsidRDefault="001E5AD2">
      <w:pPr>
        <w:spacing w:after="79" w:line="259" w:lineRule="auto"/>
        <w:ind w:left="1080" w:firstLine="0"/>
      </w:pPr>
      <w:r>
        <w:rPr>
          <w:sz w:val="16"/>
        </w:rPr>
        <w:t xml:space="preserve"> </w:t>
      </w:r>
    </w:p>
    <w:p w:rsidR="000B3041" w:rsidRDefault="001E5AD2">
      <w:pPr>
        <w:numPr>
          <w:ilvl w:val="2"/>
          <w:numId w:val="10"/>
        </w:numPr>
        <w:ind w:right="274" w:hanging="360"/>
      </w:pPr>
      <w:r>
        <w:t>The Governing Board shall determine who will be eligible for reimbursement, including Officers and/or designees and which events they will attend, per the budget allocations for the current year and in</w:t>
      </w:r>
      <w:r>
        <w:rPr>
          <w:color w:val="C00000"/>
        </w:rPr>
        <w:t xml:space="preserve"> </w:t>
      </w:r>
      <w:r>
        <w:t>accordance with the National Annual Report requirements</w:t>
      </w:r>
      <w:r>
        <w:rPr>
          <w:color w:val="C00000"/>
        </w:rPr>
        <w:t>.</w:t>
      </w:r>
      <w:r>
        <w:t xml:space="preserve">     </w:t>
      </w:r>
    </w:p>
    <w:p w:rsidR="000B3041" w:rsidRDefault="001E5AD2">
      <w:pPr>
        <w:spacing w:after="0" w:line="259" w:lineRule="auto"/>
        <w:ind w:left="1368" w:firstLine="0"/>
      </w:pPr>
      <w:r>
        <w:t xml:space="preserve"> </w:t>
      </w:r>
    </w:p>
    <w:p w:rsidR="000B3041" w:rsidRDefault="001E5AD2">
      <w:pPr>
        <w:numPr>
          <w:ilvl w:val="2"/>
          <w:numId w:val="10"/>
        </w:numPr>
        <w:ind w:right="274" w:hanging="360"/>
      </w:pPr>
      <w:r>
        <w:t>The President, Presiden</w:t>
      </w:r>
      <w:r w:rsidR="00D4262C">
        <w:t>t Elect and the Secretary</w:t>
      </w:r>
      <w:r>
        <w:t xml:space="preserve"> will be reimbursed for all major meetings which they m</w:t>
      </w:r>
      <w:r w:rsidR="00D4262C">
        <w:t xml:space="preserve">ust attend </w:t>
      </w:r>
      <w:r>
        <w:t>and must adhere to the budget for</w:t>
      </w:r>
      <w:r w:rsidR="00CE1A01">
        <w:t xml:space="preserve"> the year.  Other officers may </w:t>
      </w:r>
      <w:r>
        <w:t xml:space="preserve">be reimbursed for state meetings according to the budget for the year.  </w:t>
      </w:r>
    </w:p>
    <w:p w:rsidR="000B3041" w:rsidRDefault="001E5AD2">
      <w:pPr>
        <w:spacing w:after="0" w:line="259" w:lineRule="auto"/>
        <w:ind w:left="0" w:firstLine="0"/>
      </w:pPr>
      <w:r>
        <w:t xml:space="preserve"> </w:t>
      </w:r>
    </w:p>
    <w:p w:rsidR="000B3041" w:rsidRDefault="001E5AD2" w:rsidP="00CE524E">
      <w:pPr>
        <w:numPr>
          <w:ilvl w:val="2"/>
          <w:numId w:val="10"/>
        </w:numPr>
        <w:ind w:right="274" w:hanging="360"/>
      </w:pPr>
      <w:r>
        <w:t xml:space="preserve">If budget constraints do not permit attendance at all meetings, the Governing Board shall vote to determine which meetings shall have representation. </w:t>
      </w:r>
      <w:r w:rsidRPr="00CE524E">
        <w:rPr>
          <w:b/>
          <w:color w:val="FF0000"/>
        </w:rPr>
        <w:t xml:space="preserve">    </w:t>
      </w:r>
    </w:p>
    <w:p w:rsidR="000B3041" w:rsidRDefault="001E5AD2">
      <w:pPr>
        <w:spacing w:after="56" w:line="259" w:lineRule="auto"/>
        <w:ind w:left="1440" w:firstLine="0"/>
      </w:pPr>
      <w:r>
        <w:rPr>
          <w:sz w:val="16"/>
        </w:rPr>
        <w:t xml:space="preserve"> </w:t>
      </w:r>
    </w:p>
    <w:p w:rsidR="000B3041" w:rsidRDefault="001E5AD2">
      <w:pPr>
        <w:numPr>
          <w:ilvl w:val="1"/>
          <w:numId w:val="9"/>
        </w:numPr>
        <w:ind w:right="274" w:hanging="300"/>
      </w:pPr>
      <w:r>
        <w:t xml:space="preserve">Amounts Authorized and Expenses Covered May Include: </w:t>
      </w:r>
    </w:p>
    <w:p w:rsidR="000B3041" w:rsidRDefault="001E5AD2">
      <w:pPr>
        <w:spacing w:after="76" w:line="259" w:lineRule="auto"/>
        <w:ind w:left="0" w:firstLine="0"/>
      </w:pPr>
      <w:r>
        <w:rPr>
          <w:sz w:val="16"/>
        </w:rPr>
        <w:t xml:space="preserve"> </w:t>
      </w:r>
    </w:p>
    <w:p w:rsidR="000B3041" w:rsidRDefault="001E5AD2">
      <w:pPr>
        <w:numPr>
          <w:ilvl w:val="2"/>
          <w:numId w:val="11"/>
        </w:numPr>
        <w:ind w:right="274" w:hanging="360"/>
      </w:pPr>
      <w:r>
        <w:t xml:space="preserve">Registration fee.  Only Early Bird registration amounts will be reimbursed. </w:t>
      </w:r>
    </w:p>
    <w:p w:rsidR="000B3041" w:rsidRDefault="001E5AD2">
      <w:pPr>
        <w:spacing w:after="79" w:line="259" w:lineRule="auto"/>
        <w:ind w:left="1440" w:firstLine="0"/>
      </w:pPr>
      <w:r>
        <w:rPr>
          <w:sz w:val="16"/>
        </w:rPr>
        <w:t xml:space="preserve"> </w:t>
      </w:r>
    </w:p>
    <w:p w:rsidR="000B3041" w:rsidRDefault="001E5AD2">
      <w:pPr>
        <w:numPr>
          <w:ilvl w:val="2"/>
          <w:numId w:val="11"/>
        </w:numPr>
        <w:ind w:right="274" w:hanging="360"/>
      </w:pPr>
      <w:r>
        <w:t>Transportation to and from State, National and Summit</w:t>
      </w:r>
      <w:r>
        <w:rPr>
          <w:color w:val="C00000"/>
        </w:rPr>
        <w:t xml:space="preserve"> </w:t>
      </w:r>
      <w:r>
        <w:t xml:space="preserve">WCR Meetings.        </w:t>
      </w:r>
    </w:p>
    <w:p w:rsidR="000B3041" w:rsidRDefault="001E5AD2">
      <w:pPr>
        <w:ind w:left="1810" w:right="274"/>
      </w:pPr>
      <w:r>
        <w:t xml:space="preserve">If car is utilized, IRS guidelines for mileage reimbursement will be used.   Car-pooling is encouraged. </w:t>
      </w:r>
    </w:p>
    <w:p w:rsidR="000B3041" w:rsidRDefault="001E5AD2">
      <w:pPr>
        <w:spacing w:after="0" w:line="259" w:lineRule="auto"/>
        <w:ind w:left="720" w:firstLine="0"/>
      </w:pPr>
      <w:r>
        <w:t xml:space="preserve"> </w:t>
      </w:r>
    </w:p>
    <w:p w:rsidR="000B3041" w:rsidRDefault="001E5AD2">
      <w:pPr>
        <w:numPr>
          <w:ilvl w:val="2"/>
          <w:numId w:val="11"/>
        </w:numPr>
        <w:ind w:right="274" w:hanging="360"/>
      </w:pPr>
      <w:r>
        <w:t xml:space="preserve">Only first suitcase put through the airlines will be reimbursed if there is a charge.  Excess baggage or extra weight will be the responsibility of the individual. </w:t>
      </w:r>
    </w:p>
    <w:p w:rsidR="000B3041" w:rsidRDefault="001E5AD2">
      <w:pPr>
        <w:spacing w:after="80" w:line="259" w:lineRule="auto"/>
        <w:ind w:left="0" w:firstLine="0"/>
      </w:pPr>
      <w:r>
        <w:rPr>
          <w:sz w:val="16"/>
        </w:rPr>
        <w:t xml:space="preserve"> </w:t>
      </w:r>
    </w:p>
    <w:p w:rsidR="000B3041" w:rsidRDefault="001E5AD2">
      <w:pPr>
        <w:numPr>
          <w:ilvl w:val="2"/>
          <w:numId w:val="11"/>
        </w:numPr>
        <w:ind w:right="274" w:hanging="360"/>
      </w:pPr>
      <w:r>
        <w:t xml:space="preserve">WCR Ticketed Events. </w:t>
      </w:r>
    </w:p>
    <w:p w:rsidR="000B3041" w:rsidRDefault="001E5AD2">
      <w:pPr>
        <w:spacing w:after="79" w:line="259" w:lineRule="auto"/>
        <w:ind w:left="0" w:firstLine="0"/>
      </w:pPr>
      <w:r>
        <w:rPr>
          <w:sz w:val="16"/>
        </w:rPr>
        <w:t xml:space="preserve"> </w:t>
      </w:r>
    </w:p>
    <w:p w:rsidR="000B3041" w:rsidRDefault="001E5AD2">
      <w:pPr>
        <w:numPr>
          <w:ilvl w:val="2"/>
          <w:numId w:val="11"/>
        </w:numPr>
        <w:ind w:right="274" w:hanging="360"/>
      </w:pPr>
      <w:r>
        <w:t>One half of the ho</w:t>
      </w:r>
      <w:r w:rsidR="00DF2E00">
        <w:t>tel room bill for the approved o</w:t>
      </w:r>
      <w:r>
        <w:t xml:space="preserve">fficer attending. </w:t>
      </w:r>
    </w:p>
    <w:p w:rsidR="000B3041" w:rsidRDefault="001E5AD2">
      <w:pPr>
        <w:spacing w:after="0" w:line="259" w:lineRule="auto"/>
        <w:ind w:left="720" w:firstLine="0"/>
      </w:pPr>
      <w:r>
        <w:rPr>
          <w:sz w:val="16"/>
        </w:rPr>
        <w:t xml:space="preserve"> </w:t>
      </w:r>
    </w:p>
    <w:p w:rsidR="000B3041" w:rsidRDefault="001E5AD2">
      <w:pPr>
        <w:numPr>
          <w:ilvl w:val="2"/>
          <w:numId w:val="11"/>
        </w:numPr>
        <w:ind w:right="274" w:hanging="360"/>
      </w:pPr>
      <w:r>
        <w:t xml:space="preserve">Meals will be paid based on IRS Standard guidelines for M&amp;IE.  There will be no reimbursement for alcoholic beverages </w:t>
      </w:r>
    </w:p>
    <w:p w:rsidR="000B3041" w:rsidRDefault="001E5AD2">
      <w:pPr>
        <w:spacing w:after="0" w:line="259" w:lineRule="auto"/>
        <w:ind w:left="720" w:firstLine="0"/>
      </w:pPr>
      <w:r>
        <w:t xml:space="preserve"> </w:t>
      </w:r>
    </w:p>
    <w:p w:rsidR="000B3041" w:rsidRDefault="00CE524E" w:rsidP="00E43ACD">
      <w:pPr>
        <w:numPr>
          <w:ilvl w:val="2"/>
          <w:numId w:val="11"/>
        </w:numPr>
        <w:ind w:right="274" w:hanging="360"/>
      </w:pPr>
      <w:r>
        <w:t xml:space="preserve">Any use of the Network </w:t>
      </w:r>
      <w:r w:rsidR="001E5AD2">
        <w:t xml:space="preserve">credit card at conventions must be pre-approved by Treasurer and/or President. A check request form must also be filled out and turned in within 10 days of the event. </w:t>
      </w:r>
    </w:p>
    <w:p w:rsidR="000B3041" w:rsidRDefault="001E5AD2">
      <w:pPr>
        <w:spacing w:after="56" w:line="259" w:lineRule="auto"/>
        <w:ind w:left="1440" w:firstLine="0"/>
      </w:pPr>
      <w:r>
        <w:rPr>
          <w:sz w:val="16"/>
        </w:rPr>
        <w:t xml:space="preserve"> </w:t>
      </w:r>
    </w:p>
    <w:p w:rsidR="000B3041" w:rsidRDefault="001E5AD2">
      <w:pPr>
        <w:ind w:left="1435" w:right="274"/>
      </w:pPr>
      <w:r>
        <w:t>Note: The budget shall reflect reasonable transportation costs to and from the airport.  Transportation costs to from non-WCR hotels will be reviewed on a case</w:t>
      </w:r>
      <w:r>
        <w:rPr>
          <w:color w:val="FF0000"/>
        </w:rPr>
        <w:t xml:space="preserve"> </w:t>
      </w:r>
      <w:r>
        <w:t>by case issue.</w:t>
      </w:r>
      <w:r>
        <w:rPr>
          <w:color w:val="FF0000"/>
        </w:rPr>
        <w:t xml:space="preserve"> </w:t>
      </w:r>
      <w:r>
        <w:t>Reimbursement shall not exceed the budgeted amount</w:t>
      </w:r>
      <w:r>
        <w:rPr>
          <w:b/>
        </w:rPr>
        <w:t xml:space="preserve">. </w:t>
      </w:r>
      <w:r>
        <w:t xml:space="preserve"> </w:t>
      </w:r>
    </w:p>
    <w:p w:rsidR="000B3041" w:rsidRDefault="001E5AD2">
      <w:pPr>
        <w:spacing w:after="56" w:line="259" w:lineRule="auto"/>
        <w:ind w:left="0" w:firstLine="0"/>
      </w:pPr>
      <w:r>
        <w:rPr>
          <w:sz w:val="16"/>
        </w:rPr>
        <w:t xml:space="preserve"> </w:t>
      </w:r>
    </w:p>
    <w:p w:rsidR="000B3041" w:rsidRDefault="001E5AD2">
      <w:pPr>
        <w:ind w:left="1435" w:right="274"/>
      </w:pPr>
      <w:r>
        <w:t xml:space="preserve">Airline tickets, pre-registration and hotel deposits that are made more than sixty (60) days in prior to the event, are eligible </w:t>
      </w:r>
      <w:r w:rsidR="00CE524E">
        <w:t>for reimbursement if the Network</w:t>
      </w:r>
      <w:r>
        <w:t xml:space="preserve"> has money available.  If the Officer does not attend, she/he</w:t>
      </w:r>
      <w:r>
        <w:rPr>
          <w:color w:val="FF0000"/>
        </w:rPr>
        <w:t xml:space="preserve"> </w:t>
      </w:r>
      <w:r w:rsidR="00CE524E">
        <w:t>must reimburse the Network</w:t>
      </w:r>
      <w:r>
        <w:t xml:space="preserve"> for all prepaid expenses within seven (7)</w:t>
      </w:r>
      <w:r w:rsidR="00CE524E">
        <w:t xml:space="preserve"> business days of the Networks </w:t>
      </w:r>
      <w:r>
        <w:t>request for reimbursement.  Payment for approved reimbursement expen</w:t>
      </w:r>
      <w:r w:rsidR="00CE524E">
        <w:t>ses shall be made within five (15</w:t>
      </w:r>
      <w:r>
        <w:t xml:space="preserve">) business days of submission. </w:t>
      </w:r>
    </w:p>
    <w:p w:rsidR="000B3041" w:rsidRDefault="001E5AD2">
      <w:pPr>
        <w:spacing w:after="53" w:line="259" w:lineRule="auto"/>
        <w:ind w:left="1440" w:firstLine="0"/>
      </w:pPr>
      <w:r>
        <w:rPr>
          <w:sz w:val="16"/>
        </w:rPr>
        <w:t xml:space="preserve"> </w:t>
      </w:r>
    </w:p>
    <w:p w:rsidR="000B3041" w:rsidRDefault="001E5AD2">
      <w:pPr>
        <w:numPr>
          <w:ilvl w:val="1"/>
          <w:numId w:val="9"/>
        </w:numPr>
        <w:ind w:right="274" w:hanging="300"/>
      </w:pPr>
      <w:r>
        <w:t xml:space="preserve">Reports </w:t>
      </w:r>
    </w:p>
    <w:p w:rsidR="000B3041" w:rsidRDefault="001E5AD2">
      <w:pPr>
        <w:spacing w:after="56" w:line="259" w:lineRule="auto"/>
        <w:ind w:left="0" w:firstLine="0"/>
      </w:pPr>
      <w:r>
        <w:rPr>
          <w:sz w:val="16"/>
        </w:rPr>
        <w:t xml:space="preserve"> </w:t>
      </w:r>
    </w:p>
    <w:p w:rsidR="000B3041" w:rsidRDefault="001E5AD2">
      <w:pPr>
        <w:ind w:left="1435" w:right="274"/>
      </w:pPr>
      <w:r>
        <w:t>All attendees eligible for reimbursement are required</w:t>
      </w:r>
      <w:r>
        <w:rPr>
          <w:color w:val="FF0000"/>
        </w:rPr>
        <w:t xml:space="preserve"> </w:t>
      </w:r>
      <w:r>
        <w:t xml:space="preserve">to attend </w:t>
      </w:r>
      <w:r>
        <w:rPr>
          <w:b/>
        </w:rPr>
        <w:t>all</w:t>
      </w:r>
      <w:r>
        <w:t xml:space="preserve"> assigned Committee Meetings, Governing and General Membership Meetings.  Conflicts are to be approved by the President.  All attendees eligible for reimbursement will be required to share with the Governing Board any information gained from their attendance at the events.  The President will make a report to the general membership. </w:t>
      </w:r>
    </w:p>
    <w:p w:rsidR="000B3041" w:rsidRDefault="001E5AD2">
      <w:pPr>
        <w:spacing w:after="0" w:line="259" w:lineRule="auto"/>
        <w:ind w:left="1440" w:firstLine="0"/>
      </w:pPr>
      <w:r>
        <w:t xml:space="preserve"> </w:t>
      </w:r>
    </w:p>
    <w:p w:rsidR="000B3041" w:rsidRDefault="001E5AD2">
      <w:pPr>
        <w:spacing w:after="0" w:line="259" w:lineRule="auto"/>
        <w:ind w:left="1440" w:firstLine="0"/>
      </w:pPr>
      <w:r>
        <w:t xml:space="preserve"> </w:t>
      </w:r>
    </w:p>
    <w:p w:rsidR="000B3041" w:rsidRDefault="001E5AD2">
      <w:pPr>
        <w:numPr>
          <w:ilvl w:val="1"/>
          <w:numId w:val="9"/>
        </w:numPr>
        <w:ind w:right="274" w:hanging="300"/>
      </w:pPr>
      <w:r>
        <w:t xml:space="preserve">Requirements </w:t>
      </w:r>
    </w:p>
    <w:p w:rsidR="000B3041" w:rsidRDefault="001E5AD2">
      <w:pPr>
        <w:spacing w:after="53" w:line="259" w:lineRule="auto"/>
        <w:ind w:left="0" w:firstLine="0"/>
      </w:pPr>
      <w:r>
        <w:rPr>
          <w:sz w:val="16"/>
        </w:rPr>
        <w:t xml:space="preserve"> </w:t>
      </w:r>
    </w:p>
    <w:p w:rsidR="000B3041" w:rsidRDefault="001E5AD2">
      <w:pPr>
        <w:ind w:left="1435" w:right="274"/>
      </w:pPr>
      <w:r>
        <w:t xml:space="preserve">All attendees shall be required to dress in appropriate business attire and to arrive on time to scheduled meetings.  </w:t>
      </w:r>
    </w:p>
    <w:p w:rsidR="000B3041" w:rsidRDefault="001E5AD2">
      <w:pPr>
        <w:spacing w:after="59" w:line="259" w:lineRule="auto"/>
        <w:ind w:left="1440" w:firstLine="0"/>
      </w:pPr>
      <w:r>
        <w:rPr>
          <w:sz w:val="16"/>
        </w:rPr>
        <w:t xml:space="preserve"> </w:t>
      </w:r>
    </w:p>
    <w:p w:rsidR="000B3041" w:rsidRDefault="001E5AD2">
      <w:pPr>
        <w:numPr>
          <w:ilvl w:val="0"/>
          <w:numId w:val="9"/>
        </w:numPr>
        <w:ind w:right="274" w:hanging="653"/>
      </w:pPr>
      <w:r>
        <w:t xml:space="preserve">Guest Policy </w:t>
      </w:r>
    </w:p>
    <w:p w:rsidR="000B3041" w:rsidRDefault="001E5AD2">
      <w:pPr>
        <w:spacing w:after="59" w:line="259" w:lineRule="auto"/>
        <w:ind w:left="0" w:firstLine="0"/>
      </w:pPr>
      <w:r>
        <w:rPr>
          <w:sz w:val="16"/>
        </w:rPr>
        <w:t xml:space="preserve"> </w:t>
      </w:r>
    </w:p>
    <w:p w:rsidR="000B3041" w:rsidRDefault="001E5AD2">
      <w:pPr>
        <w:numPr>
          <w:ilvl w:val="1"/>
          <w:numId w:val="9"/>
        </w:numPr>
        <w:ind w:right="274" w:hanging="300"/>
      </w:pPr>
      <w:r>
        <w:t xml:space="preserve">Speakers </w:t>
      </w:r>
    </w:p>
    <w:p w:rsidR="000B3041" w:rsidRDefault="001E5AD2">
      <w:pPr>
        <w:spacing w:after="53" w:line="259" w:lineRule="auto"/>
        <w:ind w:left="0" w:firstLine="0"/>
      </w:pPr>
      <w:r>
        <w:rPr>
          <w:sz w:val="16"/>
        </w:rPr>
        <w:t xml:space="preserve"> </w:t>
      </w:r>
    </w:p>
    <w:p w:rsidR="000B3041" w:rsidRDefault="001E5AD2">
      <w:pPr>
        <w:ind w:left="1435" w:right="274"/>
      </w:pPr>
      <w:r>
        <w:t xml:space="preserve">Speakers are to receive a complimentary meal and/or other special recognition for their contribution to the Chapter. </w:t>
      </w:r>
    </w:p>
    <w:p w:rsidR="000B3041" w:rsidRDefault="001E5AD2">
      <w:pPr>
        <w:spacing w:after="59" w:line="259" w:lineRule="auto"/>
        <w:ind w:left="1440" w:firstLine="0"/>
      </w:pPr>
      <w:r>
        <w:rPr>
          <w:sz w:val="16"/>
        </w:rPr>
        <w:t xml:space="preserve"> </w:t>
      </w:r>
    </w:p>
    <w:p w:rsidR="000B3041" w:rsidRDefault="001E5AD2">
      <w:pPr>
        <w:numPr>
          <w:ilvl w:val="1"/>
          <w:numId w:val="9"/>
        </w:numPr>
        <w:ind w:right="274" w:hanging="300"/>
      </w:pPr>
      <w:r>
        <w:t>National Officers, State Officers</w:t>
      </w:r>
      <w:r>
        <w:rPr>
          <w:color w:val="FF0000"/>
        </w:rPr>
        <w:t xml:space="preserve"> </w:t>
      </w:r>
      <w:r>
        <w:t xml:space="preserve">and Regional Governors </w:t>
      </w:r>
    </w:p>
    <w:p w:rsidR="000B3041" w:rsidRDefault="001E5AD2">
      <w:pPr>
        <w:spacing w:after="56" w:line="259" w:lineRule="auto"/>
        <w:ind w:left="0" w:firstLine="0"/>
      </w:pPr>
      <w:r>
        <w:rPr>
          <w:sz w:val="16"/>
        </w:rPr>
        <w:t xml:space="preserve"> </w:t>
      </w:r>
    </w:p>
    <w:p w:rsidR="000B3041" w:rsidRDefault="001E5AD2">
      <w:pPr>
        <w:ind w:left="1435" w:right="274"/>
      </w:pPr>
      <w:r>
        <w:t xml:space="preserve">Invited National and State Officers should receive a complimentary meal and lodging paid in advance if requested.   </w:t>
      </w:r>
    </w:p>
    <w:p w:rsidR="000B3041" w:rsidRDefault="001E5AD2">
      <w:pPr>
        <w:spacing w:after="53" w:line="259" w:lineRule="auto"/>
        <w:ind w:left="1440" w:firstLine="0"/>
      </w:pPr>
      <w:r>
        <w:rPr>
          <w:sz w:val="16"/>
        </w:rPr>
        <w:t xml:space="preserve"> </w:t>
      </w:r>
    </w:p>
    <w:p w:rsidR="000B3041" w:rsidRDefault="001E5AD2">
      <w:pPr>
        <w:ind w:left="1435" w:right="274"/>
      </w:pPr>
      <w:r>
        <w:t xml:space="preserve">Gifts for State President, National President and Governor would be in order, but not for other invited Officers. </w:t>
      </w:r>
    </w:p>
    <w:p w:rsidR="000B3041" w:rsidRDefault="001E5AD2">
      <w:pPr>
        <w:spacing w:after="0" w:line="259" w:lineRule="auto"/>
        <w:ind w:left="1440" w:firstLine="0"/>
      </w:pPr>
      <w:r>
        <w:rPr>
          <w:sz w:val="16"/>
        </w:rPr>
        <w:t xml:space="preserve"> </w:t>
      </w:r>
    </w:p>
    <w:p w:rsidR="000B3041" w:rsidRDefault="00E43ACD">
      <w:pPr>
        <w:ind w:left="1090" w:right="274"/>
      </w:pPr>
      <w:r>
        <w:t>3</w:t>
      </w:r>
      <w:r w:rsidR="001E5AD2">
        <w:t xml:space="preserve">. </w:t>
      </w:r>
      <w:r>
        <w:t xml:space="preserve"> </w:t>
      </w:r>
      <w:r w:rsidR="001E5AD2">
        <w:t xml:space="preserve">Non-Members </w:t>
      </w:r>
    </w:p>
    <w:p w:rsidR="000B3041" w:rsidRDefault="001E5AD2">
      <w:pPr>
        <w:spacing w:after="53" w:line="259" w:lineRule="auto"/>
        <w:ind w:left="0" w:firstLine="0"/>
      </w:pPr>
      <w:r>
        <w:rPr>
          <w:sz w:val="16"/>
        </w:rPr>
        <w:t xml:space="preserve"> </w:t>
      </w:r>
    </w:p>
    <w:p w:rsidR="000B3041" w:rsidRDefault="001E5AD2">
      <w:pPr>
        <w:ind w:left="1435" w:right="274"/>
      </w:pPr>
      <w:r>
        <w:t>Guests eligible for membership in WCR may attend paid events as a guest two times during a calendar year.  It is the responsibility of the Membership Committee to obtain a guest list from the check-in hostess(s) and maintain this info</w:t>
      </w:r>
      <w:r w:rsidR="00F4313B">
        <w:t xml:space="preserve"> to inform the Members</w:t>
      </w:r>
      <w:r w:rsidR="00E43ACD">
        <w:t>hip Director.</w:t>
      </w:r>
      <w:r>
        <w:rPr>
          <w:color w:val="FF0000"/>
        </w:rPr>
        <w:t xml:space="preserve"> </w:t>
      </w:r>
    </w:p>
    <w:p w:rsidR="000B3041" w:rsidRDefault="001E5AD2">
      <w:pPr>
        <w:spacing w:after="0" w:line="259" w:lineRule="auto"/>
        <w:ind w:left="1440" w:firstLine="0"/>
      </w:pPr>
      <w:r>
        <w:t xml:space="preserve"> </w:t>
      </w:r>
    </w:p>
    <w:p w:rsidR="000B3041" w:rsidRDefault="001E5AD2">
      <w:pPr>
        <w:spacing w:after="59" w:line="259" w:lineRule="auto"/>
        <w:ind w:left="1440" w:firstLine="0"/>
      </w:pPr>
      <w:r>
        <w:rPr>
          <w:sz w:val="16"/>
        </w:rPr>
        <w:t xml:space="preserve"> </w:t>
      </w:r>
    </w:p>
    <w:p w:rsidR="000B3041" w:rsidRDefault="001E5AD2">
      <w:pPr>
        <w:numPr>
          <w:ilvl w:val="0"/>
          <w:numId w:val="9"/>
        </w:numPr>
        <w:ind w:right="274" w:hanging="653"/>
      </w:pPr>
      <w:r>
        <w:t xml:space="preserve">Reservations </w:t>
      </w:r>
    </w:p>
    <w:p w:rsidR="000B3041" w:rsidRDefault="001E5AD2">
      <w:pPr>
        <w:spacing w:after="59" w:line="259" w:lineRule="auto"/>
        <w:ind w:left="0" w:firstLine="0"/>
      </w:pPr>
      <w:r>
        <w:rPr>
          <w:sz w:val="16"/>
        </w:rPr>
        <w:t xml:space="preserve"> </w:t>
      </w:r>
    </w:p>
    <w:p w:rsidR="000B3041" w:rsidRDefault="001E5AD2">
      <w:pPr>
        <w:numPr>
          <w:ilvl w:val="1"/>
          <w:numId w:val="9"/>
        </w:numPr>
        <w:ind w:right="274" w:hanging="300"/>
      </w:pPr>
      <w:r>
        <w:t xml:space="preserve">Financial Obligations </w:t>
      </w:r>
    </w:p>
    <w:p w:rsidR="000B3041" w:rsidRDefault="001E5AD2">
      <w:pPr>
        <w:spacing w:after="56" w:line="259" w:lineRule="auto"/>
        <w:ind w:left="0" w:firstLine="0"/>
      </w:pPr>
      <w:r>
        <w:rPr>
          <w:sz w:val="16"/>
        </w:rPr>
        <w:t xml:space="preserve"> </w:t>
      </w:r>
    </w:p>
    <w:p w:rsidR="000B3041" w:rsidRDefault="001E5AD2">
      <w:pPr>
        <w:ind w:left="1435" w:right="274"/>
      </w:pPr>
      <w:r>
        <w:t>Reservations mu</w:t>
      </w:r>
      <w:r w:rsidR="00F4313B">
        <w:t>st be made for all local Network</w:t>
      </w:r>
      <w:r>
        <w:t xml:space="preserve"> Meetings and sponsored events.  Payment by cash, check, credit card or PayPal must be made at the time</w:t>
      </w:r>
      <w:r w:rsidR="00F4313B">
        <w:t xml:space="preserve"> of reservation.  The current LNP or P</w:t>
      </w:r>
      <w:r>
        <w:t xml:space="preserve">residing Officer shall be entitled to a complimentary meal at the local WCR Business Resource Meetings and local special events. </w:t>
      </w:r>
    </w:p>
    <w:p w:rsidR="000B3041" w:rsidRDefault="001E5AD2">
      <w:pPr>
        <w:spacing w:after="59" w:line="259" w:lineRule="auto"/>
        <w:ind w:left="1440" w:firstLine="0"/>
      </w:pPr>
      <w:r>
        <w:rPr>
          <w:color w:val="FF0000"/>
          <w:sz w:val="16"/>
        </w:rPr>
        <w:t xml:space="preserve"> </w:t>
      </w:r>
    </w:p>
    <w:p w:rsidR="000B3041" w:rsidRDefault="001E5AD2">
      <w:pPr>
        <w:numPr>
          <w:ilvl w:val="1"/>
          <w:numId w:val="9"/>
        </w:numPr>
        <w:ind w:right="274" w:hanging="300"/>
      </w:pPr>
      <w:r>
        <w:t xml:space="preserve">Cancellation Deadline </w:t>
      </w:r>
    </w:p>
    <w:p w:rsidR="000B3041" w:rsidRDefault="001E5AD2">
      <w:pPr>
        <w:spacing w:after="54" w:line="259" w:lineRule="auto"/>
        <w:ind w:left="0" w:firstLine="0"/>
      </w:pPr>
      <w:r>
        <w:rPr>
          <w:sz w:val="16"/>
        </w:rPr>
        <w:t xml:space="preserve"> </w:t>
      </w:r>
    </w:p>
    <w:p w:rsidR="000B3041" w:rsidRDefault="001E5AD2">
      <w:pPr>
        <w:ind w:left="1435" w:right="274"/>
      </w:pPr>
      <w:r>
        <w:t xml:space="preserve">The cancellation deadline shall be established </w:t>
      </w:r>
      <w:r w:rsidR="00F4313B">
        <w:t>for each function of the Network</w:t>
      </w:r>
      <w:r>
        <w:t xml:space="preserve"> and will be announced in the notice for that function.  Late registrations or walk</w:t>
      </w:r>
      <w:r w:rsidR="00F4313B">
        <w:t>-</w:t>
      </w:r>
      <w:r>
        <w:t xml:space="preserve">ins will be charged the established late fee which will be noted on the flyer or invitation.    </w:t>
      </w:r>
    </w:p>
    <w:p w:rsidR="000B3041" w:rsidRDefault="001E5AD2">
      <w:pPr>
        <w:spacing w:after="0" w:line="259" w:lineRule="auto"/>
        <w:ind w:left="1440" w:firstLine="0"/>
      </w:pPr>
      <w:r>
        <w:t xml:space="preserve"> </w:t>
      </w:r>
    </w:p>
    <w:p w:rsidR="000B3041" w:rsidRDefault="001E5AD2">
      <w:pPr>
        <w:spacing w:after="0" w:line="259" w:lineRule="auto"/>
        <w:ind w:left="1440" w:firstLine="0"/>
      </w:pPr>
      <w:r>
        <w:t xml:space="preserve"> </w:t>
      </w:r>
    </w:p>
    <w:p w:rsidR="00E43ACD" w:rsidRDefault="00E43ACD">
      <w:pPr>
        <w:spacing w:after="0" w:line="259" w:lineRule="auto"/>
        <w:ind w:left="1440" w:firstLine="0"/>
      </w:pPr>
    </w:p>
    <w:p w:rsidR="00E43ACD" w:rsidRDefault="00E43ACD">
      <w:pPr>
        <w:spacing w:after="0" w:line="259" w:lineRule="auto"/>
        <w:ind w:left="1440" w:firstLine="0"/>
      </w:pPr>
    </w:p>
    <w:p w:rsidR="00E43ACD" w:rsidRDefault="00E43ACD">
      <w:pPr>
        <w:spacing w:after="0" w:line="259" w:lineRule="auto"/>
        <w:ind w:left="1440" w:firstLine="0"/>
      </w:pPr>
    </w:p>
    <w:p w:rsidR="000B3041" w:rsidRDefault="001E5AD2">
      <w:pPr>
        <w:spacing w:after="0" w:line="259" w:lineRule="auto"/>
        <w:ind w:left="1440" w:firstLine="0"/>
      </w:pPr>
      <w:r>
        <w:t xml:space="preserve"> </w:t>
      </w:r>
    </w:p>
    <w:p w:rsidR="000B3041" w:rsidRDefault="001E5AD2">
      <w:pPr>
        <w:numPr>
          <w:ilvl w:val="1"/>
          <w:numId w:val="9"/>
        </w:numPr>
        <w:ind w:right="274" w:hanging="300"/>
      </w:pPr>
      <w:r>
        <w:t xml:space="preserve">Fee Policy </w:t>
      </w:r>
    </w:p>
    <w:p w:rsidR="000B3041" w:rsidRDefault="001E5AD2">
      <w:pPr>
        <w:spacing w:after="56" w:line="259" w:lineRule="auto"/>
        <w:ind w:left="0" w:firstLine="0"/>
      </w:pPr>
      <w:r>
        <w:rPr>
          <w:sz w:val="16"/>
        </w:rPr>
        <w:t xml:space="preserve"> </w:t>
      </w:r>
    </w:p>
    <w:p w:rsidR="000B3041" w:rsidRDefault="001E5AD2">
      <w:pPr>
        <w:ind w:left="1435" w:right="274"/>
      </w:pPr>
      <w:r>
        <w:t>Members making reservations for meetings and/or ticketed functions shall be charged for the meal or refreshments whether or not they partake in them.  If not cancelled</w:t>
      </w:r>
      <w:r>
        <w:rPr>
          <w:b/>
        </w:rPr>
        <w:t xml:space="preserve"> </w:t>
      </w:r>
      <w:r>
        <w:t xml:space="preserve">prior to event, the reservation charge will apply even if they do not attend. Treasurer will be responsible for billing and collections. </w:t>
      </w:r>
    </w:p>
    <w:p w:rsidR="000B3041" w:rsidRDefault="001E5AD2">
      <w:pPr>
        <w:ind w:left="1435" w:right="274"/>
      </w:pPr>
      <w:r>
        <w:t xml:space="preserve">Cancellation policy will be announced in the notice sent regarding that function </w:t>
      </w:r>
    </w:p>
    <w:p w:rsidR="000B3041" w:rsidRDefault="001E5AD2">
      <w:pPr>
        <w:spacing w:after="0" w:line="259" w:lineRule="auto"/>
        <w:ind w:left="1440" w:firstLine="0"/>
      </w:pPr>
      <w:r>
        <w:t xml:space="preserve"> </w:t>
      </w:r>
    </w:p>
    <w:p w:rsidR="000B3041" w:rsidRDefault="001E5AD2">
      <w:pPr>
        <w:spacing w:after="59" w:line="259" w:lineRule="auto"/>
        <w:ind w:left="1440" w:firstLine="0"/>
      </w:pPr>
      <w:r>
        <w:rPr>
          <w:sz w:val="16"/>
        </w:rPr>
        <w:t xml:space="preserve"> </w:t>
      </w:r>
    </w:p>
    <w:p w:rsidR="000B3041" w:rsidRDefault="00F4313B">
      <w:pPr>
        <w:numPr>
          <w:ilvl w:val="0"/>
          <w:numId w:val="9"/>
        </w:numPr>
        <w:ind w:right="274" w:hanging="653"/>
      </w:pPr>
      <w:r>
        <w:t>Network</w:t>
      </w:r>
      <w:r w:rsidR="001E5AD2">
        <w:t xml:space="preserve"> Courtesy Policy </w:t>
      </w:r>
    </w:p>
    <w:p w:rsidR="000B3041" w:rsidRDefault="001E5AD2">
      <w:pPr>
        <w:spacing w:after="56" w:line="259" w:lineRule="auto"/>
        <w:ind w:left="0" w:firstLine="0"/>
      </w:pPr>
      <w:r>
        <w:rPr>
          <w:sz w:val="16"/>
        </w:rPr>
        <w:t xml:space="preserve"> </w:t>
      </w:r>
    </w:p>
    <w:p w:rsidR="000B3041" w:rsidRDefault="001E5AD2">
      <w:pPr>
        <w:numPr>
          <w:ilvl w:val="1"/>
          <w:numId w:val="9"/>
        </w:numPr>
        <w:ind w:right="274" w:hanging="300"/>
      </w:pPr>
      <w:r>
        <w:t xml:space="preserve">Memorials </w:t>
      </w:r>
    </w:p>
    <w:p w:rsidR="000B3041" w:rsidRDefault="001E5AD2">
      <w:pPr>
        <w:spacing w:after="56" w:line="259" w:lineRule="auto"/>
        <w:ind w:left="0" w:firstLine="0"/>
      </w:pPr>
      <w:r>
        <w:rPr>
          <w:sz w:val="16"/>
        </w:rPr>
        <w:t xml:space="preserve"> </w:t>
      </w:r>
    </w:p>
    <w:p w:rsidR="000B3041" w:rsidRDefault="001E5AD2">
      <w:pPr>
        <w:ind w:left="1435" w:right="274"/>
      </w:pPr>
      <w:r>
        <w:t xml:space="preserve">In </w:t>
      </w:r>
      <w:r w:rsidR="00F4313B">
        <w:t>the case of a death of a Network</w:t>
      </w:r>
      <w:r>
        <w:t xml:space="preserve"> member, an appropriate memorial not to exceed $150.00 shall be selected.  In the</w:t>
      </w:r>
      <w:r w:rsidR="00F4313B">
        <w:t xml:space="preserve"> case of the death of a Network </w:t>
      </w:r>
      <w:r>
        <w:t xml:space="preserve">member’s spouse, parent or child, an appropriate memorial not to exceed $100.00 shall be selected.  This shall be the responsibility of the Secretary. </w:t>
      </w:r>
    </w:p>
    <w:p w:rsidR="000B3041" w:rsidRDefault="001E5AD2">
      <w:pPr>
        <w:spacing w:after="59" w:line="259" w:lineRule="auto"/>
        <w:ind w:left="1440" w:firstLine="0"/>
      </w:pPr>
      <w:r>
        <w:rPr>
          <w:sz w:val="16"/>
        </w:rPr>
        <w:t xml:space="preserve"> </w:t>
      </w:r>
    </w:p>
    <w:p w:rsidR="000B3041" w:rsidRDefault="001E5AD2">
      <w:pPr>
        <w:numPr>
          <w:ilvl w:val="1"/>
          <w:numId w:val="9"/>
        </w:numPr>
        <w:ind w:right="274" w:hanging="300"/>
      </w:pPr>
      <w:r>
        <w:t xml:space="preserve">Get Well </w:t>
      </w:r>
    </w:p>
    <w:p w:rsidR="000B3041" w:rsidRDefault="001E5AD2">
      <w:pPr>
        <w:spacing w:after="53" w:line="259" w:lineRule="auto"/>
        <w:ind w:left="0" w:firstLine="0"/>
      </w:pPr>
      <w:r>
        <w:rPr>
          <w:sz w:val="16"/>
        </w:rPr>
        <w:t xml:space="preserve"> </w:t>
      </w:r>
    </w:p>
    <w:p w:rsidR="000B3041" w:rsidRDefault="00F4313B" w:rsidP="00F4313B">
      <w:pPr>
        <w:ind w:left="1435" w:right="274" w:firstLine="0"/>
      </w:pPr>
      <w:r>
        <w:t xml:space="preserve">A </w:t>
      </w:r>
      <w:r w:rsidR="001E5AD2">
        <w:t xml:space="preserve">card shall be sent to any member who is ill or hospitalized and shall be the responsibility of the Secretary. </w:t>
      </w:r>
    </w:p>
    <w:p w:rsidR="000B3041" w:rsidRDefault="001E5AD2">
      <w:pPr>
        <w:spacing w:after="59" w:line="259" w:lineRule="auto"/>
        <w:ind w:left="1440" w:firstLine="0"/>
      </w:pPr>
      <w:r>
        <w:rPr>
          <w:sz w:val="16"/>
        </w:rPr>
        <w:t xml:space="preserve"> </w:t>
      </w:r>
    </w:p>
    <w:p w:rsidR="000B3041" w:rsidRDefault="001E5AD2">
      <w:pPr>
        <w:numPr>
          <w:ilvl w:val="1"/>
          <w:numId w:val="9"/>
        </w:numPr>
        <w:ind w:right="274" w:hanging="300"/>
      </w:pPr>
      <w:r>
        <w:t xml:space="preserve">Courtesy Expenditures Not Budgeted </w:t>
      </w:r>
    </w:p>
    <w:p w:rsidR="000B3041" w:rsidRDefault="001E5AD2">
      <w:pPr>
        <w:spacing w:after="56" w:line="259" w:lineRule="auto"/>
        <w:ind w:left="0" w:firstLine="0"/>
      </w:pPr>
      <w:r>
        <w:rPr>
          <w:sz w:val="16"/>
        </w:rPr>
        <w:t xml:space="preserve"> </w:t>
      </w:r>
    </w:p>
    <w:p w:rsidR="000B3041" w:rsidRDefault="001E5AD2">
      <w:pPr>
        <w:ind w:left="1435" w:right="274"/>
      </w:pPr>
      <w:r>
        <w:t xml:space="preserve">The Governing Board may approve a courtesy expense not budgeted. </w:t>
      </w:r>
    </w:p>
    <w:p w:rsidR="000B3041" w:rsidRDefault="001E5AD2">
      <w:pPr>
        <w:spacing w:after="56" w:line="259" w:lineRule="auto"/>
        <w:ind w:left="1440" w:firstLine="0"/>
      </w:pPr>
      <w:r>
        <w:rPr>
          <w:sz w:val="16"/>
        </w:rPr>
        <w:t xml:space="preserve"> </w:t>
      </w:r>
    </w:p>
    <w:p w:rsidR="000B3041" w:rsidRDefault="001E5AD2">
      <w:pPr>
        <w:numPr>
          <w:ilvl w:val="0"/>
          <w:numId w:val="9"/>
        </w:numPr>
        <w:ind w:right="274" w:hanging="653"/>
      </w:pPr>
      <w:r>
        <w:t xml:space="preserve">Audit </w:t>
      </w:r>
    </w:p>
    <w:p w:rsidR="000B3041" w:rsidRDefault="001E5AD2">
      <w:pPr>
        <w:spacing w:after="0" w:line="259" w:lineRule="auto"/>
        <w:ind w:left="0" w:firstLine="0"/>
      </w:pPr>
      <w:r>
        <w:t xml:space="preserve"> </w:t>
      </w:r>
    </w:p>
    <w:p w:rsidR="000B3041" w:rsidRDefault="001E5AD2" w:rsidP="00E43ACD">
      <w:pPr>
        <w:ind w:left="1373" w:right="274" w:firstLine="0"/>
      </w:pPr>
      <w:r>
        <w:t>The treasu</w:t>
      </w:r>
      <w:r w:rsidR="00CE1A01">
        <w:t xml:space="preserve">rer’s books shall be audited </w:t>
      </w:r>
      <w:r w:rsidR="00E43ACD">
        <w:t xml:space="preserve">twice </w:t>
      </w:r>
      <w:r>
        <w:t>a</w:t>
      </w:r>
      <w:r w:rsidR="00CE1A01">
        <w:t>nnually.  The</w:t>
      </w:r>
      <w:r>
        <w:t xml:space="preserve"> audit is to be completed</w:t>
      </w:r>
      <w:r w:rsidR="00E43ACD">
        <w:t xml:space="preserve"> in June and</w:t>
      </w:r>
      <w:r>
        <w:t xml:space="preserve"> December before the new President takes over in order for the books to be handed over to the new Treasurer for the following year.  </w:t>
      </w:r>
    </w:p>
    <w:p w:rsidR="000B3041" w:rsidRDefault="001E5AD2">
      <w:pPr>
        <w:spacing w:after="0" w:line="259" w:lineRule="auto"/>
        <w:ind w:left="720" w:firstLine="0"/>
      </w:pPr>
      <w:r>
        <w:rPr>
          <w:color w:val="FF0000"/>
        </w:rPr>
        <w:t xml:space="preserve"> </w:t>
      </w:r>
    </w:p>
    <w:p w:rsidR="000B3041" w:rsidRDefault="001E5AD2" w:rsidP="00E43ACD">
      <w:pPr>
        <w:ind w:left="1373" w:right="274" w:firstLine="0"/>
      </w:pPr>
      <w:r>
        <w:t xml:space="preserve">Treasurer shall not be serving on Audit Committee, but will be available for audit with all supporting documents. </w:t>
      </w:r>
    </w:p>
    <w:p w:rsidR="000B3041" w:rsidRDefault="001E5AD2">
      <w:pPr>
        <w:spacing w:after="56" w:line="259" w:lineRule="auto"/>
        <w:ind w:left="0" w:firstLine="0"/>
      </w:pPr>
      <w:r>
        <w:rPr>
          <w:sz w:val="16"/>
        </w:rPr>
        <w:t xml:space="preserve"> </w:t>
      </w:r>
    </w:p>
    <w:p w:rsidR="000B3041" w:rsidRDefault="001E5AD2" w:rsidP="00E43ACD">
      <w:pPr>
        <w:ind w:left="1373" w:right="274" w:firstLine="0"/>
      </w:pPr>
      <w:r>
        <w:t xml:space="preserve">The President/Governing Board shall appoint an Audit committee chair and designate two (2) additional auditors.  One (1) auditor may come from the general membership.  A report shall be given at the first regular Governing Board meeting   of the year.   </w:t>
      </w:r>
    </w:p>
    <w:p w:rsidR="000B3041" w:rsidRDefault="001E5AD2">
      <w:pPr>
        <w:spacing w:after="0" w:line="259" w:lineRule="auto"/>
        <w:ind w:left="1080" w:firstLine="0"/>
        <w:rPr>
          <w:sz w:val="16"/>
        </w:rPr>
      </w:pPr>
      <w:r>
        <w:t xml:space="preserve"> </w:t>
      </w:r>
      <w:r>
        <w:rPr>
          <w:sz w:val="16"/>
        </w:rPr>
        <w:t xml:space="preserve"> </w:t>
      </w:r>
    </w:p>
    <w:p w:rsidR="007831E5" w:rsidRDefault="007831E5">
      <w:pPr>
        <w:spacing w:after="0" w:line="259" w:lineRule="auto"/>
        <w:ind w:left="1080" w:firstLine="0"/>
        <w:rPr>
          <w:sz w:val="16"/>
        </w:rPr>
      </w:pPr>
    </w:p>
    <w:p w:rsidR="007831E5" w:rsidRDefault="007831E5">
      <w:pPr>
        <w:spacing w:after="0" w:line="259" w:lineRule="auto"/>
        <w:ind w:left="1080" w:firstLine="0"/>
      </w:pPr>
    </w:p>
    <w:p w:rsidR="000B3041" w:rsidRDefault="001E5AD2">
      <w:pPr>
        <w:numPr>
          <w:ilvl w:val="0"/>
          <w:numId w:val="9"/>
        </w:numPr>
        <w:ind w:right="274" w:hanging="653"/>
      </w:pPr>
      <w:r>
        <w:t xml:space="preserve">Budget </w:t>
      </w:r>
    </w:p>
    <w:p w:rsidR="000B3041" w:rsidRDefault="001E5AD2">
      <w:pPr>
        <w:spacing w:after="0" w:line="259" w:lineRule="auto"/>
        <w:ind w:left="0" w:firstLine="0"/>
      </w:pPr>
      <w:r>
        <w:t xml:space="preserve"> </w:t>
      </w:r>
    </w:p>
    <w:p w:rsidR="000B3041" w:rsidRPr="00CE1A01" w:rsidRDefault="001E5AD2" w:rsidP="007831E5">
      <w:pPr>
        <w:ind w:left="1373" w:right="274" w:firstLine="0"/>
      </w:pPr>
      <w:r w:rsidRPr="00CE1A01">
        <w:t xml:space="preserve">The Budget shall be prepared by the outgoing and incoming President and </w:t>
      </w:r>
      <w:r w:rsidR="007831E5">
        <w:t xml:space="preserve">Treasurer, </w:t>
      </w:r>
      <w:r w:rsidR="00DF2E00">
        <w:t>incoming elected o</w:t>
      </w:r>
      <w:r w:rsidRPr="00CE1A01">
        <w:t>fficers or anyone the President or P</w:t>
      </w:r>
      <w:r w:rsidR="007831E5">
        <w:t xml:space="preserve">resident Elect </w:t>
      </w:r>
    </w:p>
    <w:p w:rsidR="000B3041" w:rsidRDefault="007831E5" w:rsidP="007831E5">
      <w:pPr>
        <w:ind w:left="1373" w:right="1196" w:firstLine="0"/>
      </w:pPr>
      <w:r>
        <w:t xml:space="preserve">would </w:t>
      </w:r>
      <w:r w:rsidR="00CE1A01">
        <w:t xml:space="preserve">like to sit in.  </w:t>
      </w:r>
      <w:r w:rsidR="001E5AD2" w:rsidRPr="00CE1A01">
        <w:t>It shall be submitted to the Governing Board for  approval no later than</w:t>
      </w:r>
      <w:r w:rsidR="00CE1A01">
        <w:t xml:space="preserve"> December of the previous year</w:t>
      </w:r>
      <w:r w:rsidR="001E5AD2">
        <w:t xml:space="preserve"> </w:t>
      </w:r>
    </w:p>
    <w:p w:rsidR="00CE1A01" w:rsidRPr="00E43ACD" w:rsidRDefault="001E5AD2" w:rsidP="00E43ACD">
      <w:pPr>
        <w:spacing w:after="0" w:line="259" w:lineRule="auto"/>
        <w:ind w:left="720" w:firstLine="0"/>
      </w:pPr>
      <w:r>
        <w:t xml:space="preserve"> </w:t>
      </w:r>
    </w:p>
    <w:p w:rsidR="00CE1A01" w:rsidRDefault="00CE1A01">
      <w:pPr>
        <w:spacing w:after="59" w:line="259" w:lineRule="auto"/>
        <w:ind w:left="1080" w:firstLine="0"/>
      </w:pPr>
    </w:p>
    <w:p w:rsidR="000B3041" w:rsidRDefault="001E5AD2">
      <w:pPr>
        <w:numPr>
          <w:ilvl w:val="1"/>
          <w:numId w:val="9"/>
        </w:numPr>
        <w:ind w:right="274" w:hanging="300"/>
      </w:pPr>
      <w:r>
        <w:t xml:space="preserve">Separate Accounting </w:t>
      </w:r>
    </w:p>
    <w:p w:rsidR="000B3041" w:rsidRDefault="001E5AD2">
      <w:pPr>
        <w:spacing w:after="0" w:line="259" w:lineRule="auto"/>
        <w:ind w:left="0" w:firstLine="0"/>
      </w:pPr>
      <w:r>
        <w:t xml:space="preserve"> </w:t>
      </w:r>
    </w:p>
    <w:p w:rsidR="000B3041" w:rsidRDefault="00F4313B">
      <w:pPr>
        <w:ind w:left="1435" w:right="274"/>
      </w:pPr>
      <w:r>
        <w:t>The Network</w:t>
      </w:r>
      <w:r w:rsidR="001E5AD2">
        <w:t xml:space="preserve"> Treasurer and the Committee event chairs shall keep a separate accounting for all proceeds received from Fund Raising Projects.  All monies collected at an event should immediately be turned over and verified by the Treasurer/Officer at the conclusion of the</w:t>
      </w:r>
      <w:r>
        <w:t xml:space="preserve"> event, and deposited in the Network</w:t>
      </w:r>
      <w:r w:rsidR="001E5AD2">
        <w:t xml:space="preserve"> bank account within 72 hours.   </w:t>
      </w:r>
    </w:p>
    <w:p w:rsidR="000B3041" w:rsidRDefault="001E5AD2">
      <w:pPr>
        <w:spacing w:after="0" w:line="259" w:lineRule="auto"/>
        <w:ind w:left="1440" w:firstLine="0"/>
      </w:pPr>
      <w:r>
        <w:t xml:space="preserve"> </w:t>
      </w:r>
    </w:p>
    <w:p w:rsidR="000B3041" w:rsidRDefault="00F4313B" w:rsidP="00F4313B">
      <w:pPr>
        <w:ind w:left="1435" w:right="274" w:firstLine="0"/>
      </w:pPr>
      <w:r>
        <w:t xml:space="preserve">A </w:t>
      </w:r>
      <w:r w:rsidR="001E5AD2">
        <w:t xml:space="preserve">special account may be set up for any member that is stepping up to serve as State President. The account should be a savings account and </w:t>
      </w:r>
      <w:r>
        <w:t xml:space="preserve">completely separate from Network </w:t>
      </w:r>
      <w:r w:rsidR="001E5AD2">
        <w:t xml:space="preserve"> functions. Money to be earmarked will be clearly defined. </w:t>
      </w:r>
    </w:p>
    <w:p w:rsidR="000B3041" w:rsidRDefault="001E5AD2">
      <w:pPr>
        <w:spacing w:after="0" w:line="259" w:lineRule="auto"/>
        <w:ind w:left="1440" w:firstLine="0"/>
      </w:pPr>
      <w:r>
        <w:t xml:space="preserve"> </w:t>
      </w:r>
    </w:p>
    <w:p w:rsidR="000B3041" w:rsidRDefault="001E5AD2">
      <w:pPr>
        <w:ind w:left="1435" w:right="274"/>
      </w:pPr>
      <w:r>
        <w:t>The Committee Event Chair will provide a report of proceeds to the Governing Board no later than the next Governing Board meeting.</w:t>
      </w:r>
      <w:r>
        <w:rPr>
          <w:color w:val="C00000"/>
        </w:rPr>
        <w:t xml:space="preserve"> </w:t>
      </w:r>
    </w:p>
    <w:p w:rsidR="000B3041" w:rsidRDefault="001E5AD2">
      <w:pPr>
        <w:spacing w:after="0" w:line="259" w:lineRule="auto"/>
        <w:ind w:left="1440" w:firstLine="0"/>
      </w:pPr>
      <w:r>
        <w:t xml:space="preserve"> </w:t>
      </w:r>
    </w:p>
    <w:p w:rsidR="000B3041" w:rsidRDefault="001E5AD2">
      <w:pPr>
        <w:spacing w:after="0" w:line="259" w:lineRule="auto"/>
        <w:ind w:left="0" w:firstLine="0"/>
      </w:pPr>
      <w:r>
        <w:tab/>
        <w:t xml:space="preserve">  </w:t>
      </w:r>
      <w:r>
        <w:tab/>
        <w:t xml:space="preserve"> </w:t>
      </w:r>
    </w:p>
    <w:p w:rsidR="000B3041" w:rsidRDefault="001E5AD2">
      <w:pPr>
        <w:numPr>
          <w:ilvl w:val="0"/>
          <w:numId w:val="9"/>
        </w:numPr>
        <w:ind w:right="274" w:hanging="653"/>
      </w:pPr>
      <w:r>
        <w:t xml:space="preserve">Education Reimbursement </w:t>
      </w:r>
      <w:r>
        <w:tab/>
        <w:t xml:space="preserve"> </w:t>
      </w:r>
    </w:p>
    <w:p w:rsidR="000B3041" w:rsidRDefault="001E5AD2">
      <w:pPr>
        <w:spacing w:after="0" w:line="259" w:lineRule="auto"/>
        <w:ind w:left="0" w:firstLine="0"/>
      </w:pPr>
      <w:r>
        <w:t xml:space="preserve"> </w:t>
      </w:r>
    </w:p>
    <w:p w:rsidR="000B3041" w:rsidRDefault="001E5AD2">
      <w:pPr>
        <w:ind w:left="1435" w:right="274"/>
      </w:pPr>
      <w:r>
        <w:t>Reimbursement will be distributed on a percentage basis depending on the amount budgeted for the year and the number of members who request reimbursement.  The following classes may be submitted for reimbursement; PMN Courses, Broker Courses, Realtor® Designation Courses and other certification courses approved by the Governing Board</w:t>
      </w:r>
      <w:r w:rsidRPr="007831E5">
        <w:t>.  The member must be in good standing ha</w:t>
      </w:r>
      <w:r w:rsidR="00CE1A01" w:rsidRPr="007831E5">
        <w:t xml:space="preserve">ving attended at least six </w:t>
      </w:r>
      <w:r w:rsidRPr="007831E5">
        <w:t>events, of which a minimum of three (3) events must be business resource meetings,</w:t>
      </w:r>
      <w:r>
        <w:t xml:space="preserve"> and must hold their primary membership i</w:t>
      </w:r>
      <w:r w:rsidR="00150EB7">
        <w:t>n the Naples on the Gulf Network</w:t>
      </w:r>
      <w:r>
        <w:t>.  Reimbursement requests must be submitted in writing on a Check Request Form with original receipt(s) attached by November 30</w:t>
      </w:r>
      <w:r>
        <w:rPr>
          <w:vertAlign w:val="superscript"/>
        </w:rPr>
        <w:t>th</w:t>
      </w:r>
      <w:r>
        <w:t xml:space="preserve"> of the current year. Requests will be reviewed and approved at the next governing board meeting. </w:t>
      </w:r>
    </w:p>
    <w:p w:rsidR="000B3041" w:rsidRDefault="001E5AD2">
      <w:pPr>
        <w:spacing w:after="0" w:line="259" w:lineRule="auto"/>
        <w:ind w:left="0" w:firstLine="0"/>
      </w:pPr>
      <w:r>
        <w:t xml:space="preserve"> </w:t>
      </w:r>
    </w:p>
    <w:p w:rsidR="000B3041" w:rsidRDefault="001E5AD2">
      <w:pPr>
        <w:spacing w:after="0" w:line="259" w:lineRule="auto"/>
        <w:ind w:left="1440" w:firstLine="0"/>
      </w:pPr>
      <w:r>
        <w:t xml:space="preserve"> </w:t>
      </w:r>
    </w:p>
    <w:p w:rsidR="000B3041" w:rsidRDefault="001E5AD2">
      <w:pPr>
        <w:spacing w:after="0" w:line="259" w:lineRule="auto"/>
        <w:ind w:left="720" w:firstLine="0"/>
      </w:pPr>
      <w:r>
        <w:t xml:space="preserve"> </w:t>
      </w:r>
    </w:p>
    <w:p w:rsidR="000B3041" w:rsidRDefault="001E5AD2">
      <w:pPr>
        <w:pStyle w:val="Heading1"/>
        <w:ind w:left="-5"/>
      </w:pPr>
      <w:r>
        <w:t>VI.</w:t>
      </w:r>
      <w:r>
        <w:rPr>
          <w:rFonts w:ascii="Arial" w:eastAsia="Arial" w:hAnsi="Arial" w:cs="Arial"/>
        </w:rPr>
        <w:t xml:space="preserve"> </w:t>
      </w:r>
      <w:r>
        <w:t xml:space="preserve">VIP Policies </w:t>
      </w:r>
    </w:p>
    <w:p w:rsidR="000B3041" w:rsidRDefault="001E5AD2">
      <w:pPr>
        <w:spacing w:after="0" w:line="259" w:lineRule="auto"/>
        <w:ind w:left="0" w:firstLine="0"/>
      </w:pPr>
      <w:r>
        <w:t xml:space="preserve"> </w:t>
      </w:r>
    </w:p>
    <w:p w:rsidR="000B3041" w:rsidRDefault="001E5AD2">
      <w:pPr>
        <w:ind w:right="274"/>
      </w:pPr>
      <w:r>
        <w:t>A.</w:t>
      </w:r>
      <w:r>
        <w:rPr>
          <w:rFonts w:ascii="Arial" w:eastAsia="Arial" w:hAnsi="Arial" w:cs="Arial"/>
        </w:rPr>
        <w:t xml:space="preserve"> </w:t>
      </w:r>
      <w:r>
        <w:t xml:space="preserve">State or National WCR Office </w:t>
      </w:r>
    </w:p>
    <w:p w:rsidR="000B3041" w:rsidRDefault="001E5AD2">
      <w:pPr>
        <w:spacing w:after="53" w:line="259" w:lineRule="auto"/>
        <w:ind w:left="0" w:firstLine="0"/>
      </w:pPr>
      <w:r>
        <w:rPr>
          <w:sz w:val="16"/>
        </w:rPr>
        <w:t xml:space="preserve"> </w:t>
      </w:r>
    </w:p>
    <w:p w:rsidR="000B3041" w:rsidRDefault="00CE1A01">
      <w:pPr>
        <w:ind w:left="1090" w:right="274"/>
      </w:pPr>
      <w:r>
        <w:t>When a member of the Network</w:t>
      </w:r>
      <w:r w:rsidR="001E5AD2">
        <w:t xml:space="preserve"> is elected to State or National WCR Office, any </w:t>
      </w:r>
      <w:r w:rsidR="00150EB7">
        <w:t>expense allocated by the Network</w:t>
      </w:r>
      <w:r w:rsidR="001E5AD2">
        <w:t xml:space="preserve"> shall be determined by and voted upon by the Governing Board. </w:t>
      </w:r>
    </w:p>
    <w:p w:rsidR="000B3041" w:rsidRDefault="001E5AD2">
      <w:pPr>
        <w:spacing w:after="0" w:line="259" w:lineRule="auto"/>
        <w:ind w:left="1080" w:firstLine="0"/>
      </w:pPr>
      <w:r>
        <w:t xml:space="preserve"> </w:t>
      </w:r>
    </w:p>
    <w:p w:rsidR="000B3041" w:rsidRDefault="001E5AD2">
      <w:pPr>
        <w:spacing w:after="0" w:line="259" w:lineRule="auto"/>
        <w:ind w:left="1080" w:firstLine="0"/>
      </w:pPr>
      <w:r>
        <w:t xml:space="preserve"> </w:t>
      </w:r>
    </w:p>
    <w:p w:rsidR="000B3041" w:rsidRDefault="001E5AD2">
      <w:pPr>
        <w:spacing w:after="0" w:line="259" w:lineRule="auto"/>
        <w:ind w:left="1080" w:firstLine="0"/>
      </w:pPr>
      <w:r>
        <w:t xml:space="preserve"> </w:t>
      </w:r>
    </w:p>
    <w:p w:rsidR="000B3041" w:rsidRDefault="00713177">
      <w:pPr>
        <w:pStyle w:val="Heading1"/>
        <w:ind w:left="-5"/>
      </w:pPr>
      <w:r w:rsidRPr="00A96BA4">
        <w:t>VII</w:t>
      </w:r>
      <w:r w:rsidR="001E5AD2">
        <w:rPr>
          <w:b w:val="0"/>
        </w:rPr>
        <w:t xml:space="preserve">.   </w:t>
      </w:r>
      <w:r>
        <w:rPr>
          <w:b w:val="0"/>
        </w:rPr>
        <w:t xml:space="preserve"> </w:t>
      </w:r>
      <w:r w:rsidR="001E5AD2">
        <w:t xml:space="preserve">Top Producer </w:t>
      </w:r>
    </w:p>
    <w:p w:rsidR="000B3041" w:rsidRDefault="001E5AD2">
      <w:pPr>
        <w:spacing w:after="14" w:line="259" w:lineRule="auto"/>
        <w:ind w:left="0" w:firstLine="0"/>
      </w:pPr>
      <w:r>
        <w:rPr>
          <w:b/>
        </w:rPr>
        <w:t xml:space="preserve"> </w:t>
      </w:r>
    </w:p>
    <w:p w:rsidR="000B3041" w:rsidRDefault="001E5AD2" w:rsidP="007831E5">
      <w:pPr>
        <w:ind w:left="720" w:right="274"/>
      </w:pPr>
      <w:r>
        <w:t xml:space="preserve">Held in spring of current year for previous year’s production.  Requirements are as             follows: </w:t>
      </w:r>
    </w:p>
    <w:p w:rsidR="000B3041" w:rsidRDefault="001E5AD2">
      <w:pPr>
        <w:spacing w:after="0" w:line="259" w:lineRule="auto"/>
        <w:ind w:left="0" w:firstLine="0"/>
      </w:pPr>
      <w:r>
        <w:t xml:space="preserve"> </w:t>
      </w:r>
    </w:p>
    <w:p w:rsidR="000B3041" w:rsidRDefault="001E5AD2">
      <w:pPr>
        <w:numPr>
          <w:ilvl w:val="0"/>
          <w:numId w:val="12"/>
        </w:numPr>
        <w:ind w:right="274" w:hanging="360"/>
      </w:pPr>
      <w:r>
        <w:t xml:space="preserve">Must be current member in good standing. </w:t>
      </w:r>
    </w:p>
    <w:p w:rsidR="000B3041" w:rsidRDefault="001E5AD2">
      <w:pPr>
        <w:numPr>
          <w:ilvl w:val="0"/>
          <w:numId w:val="12"/>
        </w:numPr>
        <w:ind w:right="274" w:hanging="360"/>
      </w:pPr>
      <w:r>
        <w:t xml:space="preserve">Must have been a member in good standing and attended a minimum of 3 business meetings in the previous production year. </w:t>
      </w:r>
    </w:p>
    <w:p w:rsidR="000B3041" w:rsidRDefault="001E5AD2">
      <w:pPr>
        <w:spacing w:after="0" w:line="259" w:lineRule="auto"/>
        <w:ind w:left="0" w:firstLine="0"/>
      </w:pPr>
      <w:r>
        <w:t xml:space="preserve"> </w:t>
      </w:r>
    </w:p>
    <w:p w:rsidR="000B3041" w:rsidRDefault="001E5AD2">
      <w:pPr>
        <w:ind w:left="10" w:right="274"/>
      </w:pPr>
      <w:r>
        <w:t xml:space="preserve">             Definition of Categories: </w:t>
      </w:r>
    </w:p>
    <w:p w:rsidR="000B3041" w:rsidRDefault="001E5AD2">
      <w:pPr>
        <w:spacing w:after="0" w:line="259" w:lineRule="auto"/>
        <w:ind w:left="0" w:firstLine="0"/>
      </w:pPr>
      <w:r>
        <w:t xml:space="preserve"> </w:t>
      </w:r>
    </w:p>
    <w:p w:rsidR="000B3041" w:rsidRDefault="001E5AD2" w:rsidP="00713177">
      <w:pPr>
        <w:ind w:right="274"/>
      </w:pPr>
      <w:r>
        <w:rPr>
          <w:b/>
        </w:rPr>
        <w:t>Individual</w:t>
      </w:r>
      <w:r>
        <w:t xml:space="preserve">:  Working on your own, or if on a team and not the team leader is not a              </w:t>
      </w:r>
      <w:r w:rsidR="00713177">
        <w:t xml:space="preserve">  </w:t>
      </w:r>
      <w:r>
        <w:t xml:space="preserve">member, then production is counted individually. </w:t>
      </w:r>
    </w:p>
    <w:p w:rsidR="000B3041" w:rsidRDefault="001E5AD2">
      <w:pPr>
        <w:spacing w:after="0" w:line="259" w:lineRule="auto"/>
        <w:ind w:left="0" w:firstLine="0"/>
      </w:pPr>
      <w:r>
        <w:t xml:space="preserve"> </w:t>
      </w:r>
    </w:p>
    <w:p w:rsidR="000B3041" w:rsidRDefault="001E5AD2">
      <w:pPr>
        <w:ind w:left="10" w:right="274"/>
      </w:pPr>
      <w:r>
        <w:t xml:space="preserve">             </w:t>
      </w:r>
      <w:r>
        <w:rPr>
          <w:b/>
        </w:rPr>
        <w:t xml:space="preserve">Team:  </w:t>
      </w:r>
      <w:r>
        <w:t xml:space="preserve">Two or more members working together and sharing production. </w:t>
      </w:r>
    </w:p>
    <w:p w:rsidR="000B3041" w:rsidRDefault="001E5AD2">
      <w:pPr>
        <w:spacing w:after="278" w:line="259" w:lineRule="auto"/>
        <w:ind w:left="0" w:firstLine="0"/>
      </w:pPr>
      <w:r>
        <w:t xml:space="preserve"> </w:t>
      </w:r>
    </w:p>
    <w:p w:rsidR="000B3041" w:rsidRDefault="001E5AD2">
      <w:pPr>
        <w:numPr>
          <w:ilvl w:val="0"/>
          <w:numId w:val="12"/>
        </w:numPr>
        <w:ind w:right="274" w:hanging="360"/>
      </w:pPr>
      <w:r>
        <w:t>Category I- General Real Estate Sales with Minimum CLO</w:t>
      </w:r>
      <w:r w:rsidR="0026780F">
        <w:t xml:space="preserve">SED sales production level of </w:t>
      </w:r>
      <w:r w:rsidR="0026780F" w:rsidRPr="007831E5">
        <w:t>$3</w:t>
      </w:r>
      <w:r w:rsidRPr="007831E5">
        <w:t>,000,000.</w:t>
      </w:r>
      <w:r>
        <w:t xml:space="preserve">  </w:t>
      </w:r>
    </w:p>
    <w:p w:rsidR="000B3041" w:rsidRDefault="001E5AD2">
      <w:pPr>
        <w:numPr>
          <w:ilvl w:val="0"/>
          <w:numId w:val="12"/>
        </w:numPr>
        <w:ind w:right="274" w:hanging="360"/>
      </w:pPr>
      <w:r>
        <w:t xml:space="preserve">Category II- Team General Real Estate Sales with Minimum CLOSED sales production level of $5,000,000. </w:t>
      </w:r>
    </w:p>
    <w:p w:rsidR="000B3041" w:rsidRPr="007831E5" w:rsidRDefault="001E5AD2">
      <w:pPr>
        <w:numPr>
          <w:ilvl w:val="0"/>
          <w:numId w:val="12"/>
        </w:numPr>
        <w:ind w:right="274" w:hanging="360"/>
      </w:pPr>
      <w:r>
        <w:t>Category III- Developer On-Site Sales with Minimum CLO</w:t>
      </w:r>
      <w:r w:rsidR="0026780F">
        <w:t xml:space="preserve">SED sales production level of </w:t>
      </w:r>
      <w:r w:rsidR="0026780F" w:rsidRPr="007831E5">
        <w:t>$3</w:t>
      </w:r>
      <w:r w:rsidRPr="007831E5">
        <w:t xml:space="preserve">,000,000. </w:t>
      </w:r>
    </w:p>
    <w:p w:rsidR="000B3041" w:rsidRDefault="001E5AD2">
      <w:pPr>
        <w:numPr>
          <w:ilvl w:val="0"/>
          <w:numId w:val="12"/>
        </w:numPr>
        <w:ind w:right="274" w:hanging="360"/>
      </w:pPr>
      <w:r>
        <w:t xml:space="preserve">ENTRY WILL NOT BE ELIGIBLE WITHOUT BROKER'S SIGNATURE. </w:t>
      </w:r>
    </w:p>
    <w:p w:rsidR="000B3041" w:rsidRDefault="001E5AD2">
      <w:pPr>
        <w:numPr>
          <w:ilvl w:val="0"/>
          <w:numId w:val="12"/>
        </w:numPr>
        <w:ind w:right="274" w:hanging="360"/>
      </w:pPr>
      <w:r>
        <w:t>Must be a member in good standing of Women's Council of REALTORS® Naples-on</w:t>
      </w:r>
      <w:r w:rsidR="00150EB7">
        <w:t xml:space="preserve"> </w:t>
      </w:r>
      <w:r>
        <w:t>the-Gulf</w:t>
      </w:r>
      <w:r w:rsidR="00150EB7">
        <w:t xml:space="preserve"> Network</w:t>
      </w:r>
      <w:r>
        <w:t xml:space="preserve">. </w:t>
      </w:r>
    </w:p>
    <w:p w:rsidR="000B3041" w:rsidRDefault="001E5AD2">
      <w:pPr>
        <w:numPr>
          <w:ilvl w:val="0"/>
          <w:numId w:val="12"/>
        </w:numPr>
        <w:spacing w:after="216" w:line="259" w:lineRule="auto"/>
        <w:ind w:right="274" w:hanging="360"/>
      </w:pPr>
      <w:r>
        <w:rPr>
          <w:b/>
          <w:i/>
          <w:color w:val="1F497D"/>
        </w:rPr>
        <w:t xml:space="preserve">Must be present to receive your award </w:t>
      </w:r>
      <w:r>
        <w:t xml:space="preserve">at the Awards Presentation </w:t>
      </w:r>
    </w:p>
    <w:p w:rsidR="000B3041" w:rsidRDefault="001E5AD2">
      <w:pPr>
        <w:spacing w:after="0" w:line="259" w:lineRule="auto"/>
        <w:ind w:left="0" w:right="650" w:firstLine="0"/>
        <w:jc w:val="right"/>
      </w:pPr>
      <w:r>
        <w:t>* Applications for Top Producer should be made available by February 1</w:t>
      </w:r>
      <w:r>
        <w:rPr>
          <w:vertAlign w:val="superscript"/>
        </w:rPr>
        <w:t>st</w:t>
      </w:r>
      <w:r>
        <w:t xml:space="preserve">. </w:t>
      </w:r>
    </w:p>
    <w:p w:rsidR="000B3041" w:rsidRDefault="001E5AD2">
      <w:pPr>
        <w:spacing w:after="0" w:line="259" w:lineRule="auto"/>
        <w:ind w:left="1800" w:firstLine="0"/>
      </w:pPr>
      <w:r>
        <w:t xml:space="preserve"> </w:t>
      </w:r>
    </w:p>
    <w:p w:rsidR="000B3041" w:rsidRDefault="00713177">
      <w:pPr>
        <w:pStyle w:val="Heading1"/>
        <w:ind w:left="370"/>
      </w:pPr>
      <w:r>
        <w:t xml:space="preserve">VIII.  </w:t>
      </w:r>
      <w:r w:rsidR="001E5AD2">
        <w:t xml:space="preserve"> Awards and Recognition –  </w:t>
      </w:r>
    </w:p>
    <w:p w:rsidR="000B3041" w:rsidRDefault="001E5AD2">
      <w:pPr>
        <w:spacing w:after="0" w:line="259" w:lineRule="auto"/>
        <w:ind w:left="0" w:firstLine="0"/>
      </w:pPr>
      <w:r>
        <w:t xml:space="preserve"> </w:t>
      </w:r>
    </w:p>
    <w:p w:rsidR="000B3041" w:rsidRDefault="001E5AD2">
      <w:pPr>
        <w:tabs>
          <w:tab w:val="center" w:pos="1682"/>
        </w:tabs>
        <w:spacing w:after="48"/>
        <w:ind w:left="0" w:firstLine="0"/>
      </w:pPr>
      <w:r>
        <w:t xml:space="preserve"> </w:t>
      </w:r>
      <w:r>
        <w:tab/>
        <w:t xml:space="preserve">General Guidelines: </w:t>
      </w:r>
    </w:p>
    <w:p w:rsidR="000B3041" w:rsidRDefault="0026780F">
      <w:pPr>
        <w:numPr>
          <w:ilvl w:val="0"/>
          <w:numId w:val="13"/>
        </w:numPr>
        <w:spacing w:after="32"/>
        <w:ind w:right="274" w:hanging="360"/>
      </w:pPr>
      <w:r>
        <w:t>The Awards Chair</w:t>
      </w:r>
      <w:r w:rsidR="001E5AD2">
        <w:t xml:space="preserve"> is in charge of the “Of the Year Awards”. </w:t>
      </w:r>
    </w:p>
    <w:p w:rsidR="000B3041" w:rsidRDefault="001E5AD2">
      <w:pPr>
        <w:numPr>
          <w:ilvl w:val="0"/>
          <w:numId w:val="13"/>
        </w:numPr>
        <w:spacing w:after="34"/>
        <w:ind w:right="274" w:hanging="360"/>
      </w:pPr>
      <w:r>
        <w:t xml:space="preserve">The Chair/Committee will announce to the general membership at Business Resource meetings the committee is looking for candidates. </w:t>
      </w:r>
    </w:p>
    <w:p w:rsidR="000B3041" w:rsidRDefault="001E5AD2">
      <w:pPr>
        <w:numPr>
          <w:ilvl w:val="0"/>
          <w:numId w:val="13"/>
        </w:numPr>
        <w:spacing w:after="34"/>
        <w:ind w:right="274" w:hanging="360"/>
      </w:pPr>
      <w:r>
        <w:t xml:space="preserve">An announcement the committee is looking for candidates will be placed in the Chapter Newsletter and/or email blasts to the membership. </w:t>
      </w:r>
    </w:p>
    <w:p w:rsidR="000B3041" w:rsidRDefault="001E5AD2">
      <w:pPr>
        <w:numPr>
          <w:ilvl w:val="0"/>
          <w:numId w:val="13"/>
        </w:numPr>
        <w:spacing w:after="33"/>
        <w:ind w:right="274" w:hanging="360"/>
      </w:pPr>
      <w:r>
        <w:t xml:space="preserve">The Chair/Committee will ask the Governing Board to submit candidates. </w:t>
      </w:r>
    </w:p>
    <w:p w:rsidR="000B3041" w:rsidRDefault="001E5AD2">
      <w:pPr>
        <w:numPr>
          <w:ilvl w:val="0"/>
          <w:numId w:val="13"/>
        </w:numPr>
        <w:spacing w:after="77"/>
        <w:ind w:right="274" w:hanging="360"/>
      </w:pPr>
      <w:r>
        <w:t xml:space="preserve">The Committee will also review the membership and look for candidates </w:t>
      </w:r>
    </w:p>
    <w:p w:rsidR="000B3041" w:rsidRDefault="001E5AD2">
      <w:pPr>
        <w:numPr>
          <w:ilvl w:val="0"/>
          <w:numId w:val="13"/>
        </w:numPr>
        <w:spacing w:after="34"/>
        <w:ind w:right="274" w:hanging="360"/>
      </w:pPr>
      <w:r>
        <w:t xml:space="preserve">The “Of the Year Awards” will be presented at an event chosen by the Governing Board. </w:t>
      </w:r>
    </w:p>
    <w:p w:rsidR="000B3041" w:rsidRDefault="001E5AD2">
      <w:pPr>
        <w:numPr>
          <w:ilvl w:val="0"/>
          <w:numId w:val="13"/>
        </w:numPr>
        <w:ind w:right="274" w:hanging="360"/>
      </w:pPr>
      <w:r>
        <w:t>A member may receive only 1</w:t>
      </w:r>
      <w:r w:rsidR="00150EB7">
        <w:t xml:space="preserve"> “Of the Year”</w:t>
      </w:r>
      <w:r>
        <w:t xml:space="preserve"> award each year. </w:t>
      </w:r>
    </w:p>
    <w:p w:rsidR="000B3041" w:rsidRDefault="001E5AD2">
      <w:pPr>
        <w:spacing w:after="0" w:line="259" w:lineRule="auto"/>
        <w:ind w:left="1440" w:firstLine="0"/>
      </w:pPr>
      <w:r>
        <w:t xml:space="preserve"> </w:t>
      </w:r>
    </w:p>
    <w:p w:rsidR="000B3041" w:rsidRDefault="00150EB7">
      <w:pPr>
        <w:numPr>
          <w:ilvl w:val="0"/>
          <w:numId w:val="14"/>
        </w:numPr>
        <w:spacing w:after="28"/>
        <w:ind w:right="274" w:hanging="360"/>
      </w:pPr>
      <w:r>
        <w:rPr>
          <w:u w:val="single" w:color="000000"/>
        </w:rPr>
        <w:t xml:space="preserve">Local Network </w:t>
      </w:r>
      <w:r w:rsidR="001E5AD2">
        <w:rPr>
          <w:u w:val="single" w:color="000000"/>
        </w:rPr>
        <w:t>Member of the Year</w:t>
      </w:r>
      <w:r w:rsidR="001E5AD2">
        <w:t xml:space="preserve"> – This award is presented to a member who has shown outstanding support for Women’s Council by example or by their response when guidance &amp; knowledge is requested, extends a positive influence, and </w:t>
      </w:r>
    </w:p>
    <w:p w:rsidR="000B3041" w:rsidRDefault="001E5AD2">
      <w:pPr>
        <w:spacing w:line="314" w:lineRule="auto"/>
        <w:ind w:left="1181" w:right="274"/>
      </w:pPr>
      <w:r>
        <w:t xml:space="preserve">reinforces the efforts put forth by the leadership of Women’s Council, and for deeds intended for the overall good of Women’s Council. </w:t>
      </w:r>
    </w:p>
    <w:p w:rsidR="000B3041" w:rsidRDefault="001E5AD2" w:rsidP="0026780F">
      <w:pPr>
        <w:spacing w:after="28"/>
        <w:ind w:left="1531" w:right="274" w:firstLine="0"/>
      </w:pPr>
      <w:r>
        <w:t xml:space="preserve">The Member of the Year will be asked to complete the State application, to be submitted to the State by the Chair (if qualifications are met). </w:t>
      </w:r>
    </w:p>
    <w:p w:rsidR="000B3041" w:rsidRDefault="001E5AD2">
      <w:pPr>
        <w:spacing w:after="0" w:line="259" w:lineRule="auto"/>
        <w:ind w:left="1440" w:firstLine="0"/>
      </w:pPr>
      <w:r>
        <w:t xml:space="preserve"> </w:t>
      </w:r>
    </w:p>
    <w:p w:rsidR="000B3041" w:rsidRDefault="00150EB7">
      <w:pPr>
        <w:numPr>
          <w:ilvl w:val="0"/>
          <w:numId w:val="14"/>
        </w:numPr>
        <w:spacing w:after="27"/>
        <w:ind w:right="274" w:hanging="360"/>
      </w:pPr>
      <w:r>
        <w:rPr>
          <w:u w:val="single" w:color="000000"/>
        </w:rPr>
        <w:t>Local Network</w:t>
      </w:r>
      <w:r w:rsidR="001E5AD2">
        <w:rPr>
          <w:u w:val="single" w:color="000000"/>
        </w:rPr>
        <w:t xml:space="preserve"> Honor Circle</w:t>
      </w:r>
      <w:r w:rsidR="001E5AD2">
        <w:t xml:space="preserve"> – This award is presented to a member of two (2) years or less who has demonstrated being an outstanding active member during their initial two (2) year membership. </w:t>
      </w:r>
    </w:p>
    <w:p w:rsidR="000B3041" w:rsidRDefault="001E5AD2">
      <w:pPr>
        <w:spacing w:after="0" w:line="259" w:lineRule="auto"/>
        <w:ind w:left="1711" w:firstLine="0"/>
      </w:pPr>
      <w:r>
        <w:t xml:space="preserve"> </w:t>
      </w:r>
    </w:p>
    <w:p w:rsidR="000B3041" w:rsidRDefault="00150EB7">
      <w:pPr>
        <w:numPr>
          <w:ilvl w:val="0"/>
          <w:numId w:val="14"/>
        </w:numPr>
        <w:spacing w:after="66"/>
        <w:ind w:right="274" w:hanging="360"/>
      </w:pPr>
      <w:r>
        <w:rPr>
          <w:u w:val="single" w:color="000000"/>
        </w:rPr>
        <w:t>Local Network</w:t>
      </w:r>
      <w:r w:rsidR="001E5AD2">
        <w:rPr>
          <w:u w:val="single" w:color="000000"/>
        </w:rPr>
        <w:t xml:space="preserve"> Strategic Partner</w:t>
      </w:r>
      <w:r w:rsidR="001E5AD2">
        <w:t xml:space="preserve"> – This award</w:t>
      </w:r>
      <w:r>
        <w:t xml:space="preserve"> is presented to a </w:t>
      </w:r>
      <w:r w:rsidR="001E5AD2">
        <w:t xml:space="preserve">Strategic </w:t>
      </w:r>
    </w:p>
    <w:p w:rsidR="000B3041" w:rsidRDefault="001E5AD2">
      <w:pPr>
        <w:spacing w:after="32"/>
        <w:ind w:left="1181" w:right="274"/>
      </w:pPr>
      <w:r>
        <w:t xml:space="preserve">Partner who has exemplified the objective of Women’s Council through willingness to lend a helping hand. </w:t>
      </w:r>
    </w:p>
    <w:p w:rsidR="000B3041" w:rsidRDefault="001E5AD2">
      <w:pPr>
        <w:spacing w:after="26"/>
        <w:ind w:left="1711" w:right="274" w:hanging="360"/>
      </w:pPr>
      <w:r>
        <w:rPr>
          <w:u w:val="single" w:color="000000"/>
        </w:rPr>
        <w:t>1.</w:t>
      </w:r>
      <w:r>
        <w:rPr>
          <w:rFonts w:ascii="Arial" w:eastAsia="Arial" w:hAnsi="Arial" w:cs="Arial"/>
        </w:rPr>
        <w:t xml:space="preserve"> </w:t>
      </w:r>
      <w:r>
        <w:t xml:space="preserve"> The Strategic Partner will be asked to complete the State application, to be submitted to the State by the Chair (if qualifications are met). </w:t>
      </w:r>
    </w:p>
    <w:p w:rsidR="000B3041" w:rsidRDefault="001E5AD2">
      <w:pPr>
        <w:spacing w:after="0" w:line="259" w:lineRule="auto"/>
        <w:ind w:left="1711" w:firstLine="0"/>
      </w:pPr>
      <w:r>
        <w:t xml:space="preserve"> </w:t>
      </w:r>
    </w:p>
    <w:p w:rsidR="000B3041" w:rsidRDefault="00150EB7" w:rsidP="0026780F">
      <w:pPr>
        <w:numPr>
          <w:ilvl w:val="0"/>
          <w:numId w:val="14"/>
        </w:numPr>
        <w:spacing w:after="35"/>
        <w:ind w:right="274" w:hanging="360"/>
      </w:pPr>
      <w:r>
        <w:rPr>
          <w:u w:val="single" w:color="000000"/>
        </w:rPr>
        <w:t>Local Network</w:t>
      </w:r>
      <w:r w:rsidR="001E5AD2">
        <w:rPr>
          <w:u w:val="single" w:color="000000"/>
        </w:rPr>
        <w:t xml:space="preserve"> Humanitarian of the Year</w:t>
      </w:r>
      <w:r w:rsidR="001E5AD2">
        <w:t xml:space="preserve"> – </w:t>
      </w:r>
      <w:r w:rsidR="001E5AD2">
        <w:rPr>
          <w:u w:val="single" w:color="000000"/>
        </w:rPr>
        <w:t>The Julie Mitchell Award</w:t>
      </w:r>
      <w:r w:rsidR="001E5AD2">
        <w:t xml:space="preserve"> - This award is presented to a member who has given time and talent to one or more organizations, who has volunteered many hours of service on a continuous basis, and by way of example, is a role model for other Women’s Council members.   </w:t>
      </w:r>
    </w:p>
    <w:p w:rsidR="000B3041" w:rsidRDefault="001E5AD2" w:rsidP="0026780F">
      <w:pPr>
        <w:pStyle w:val="ListParagraph"/>
        <w:numPr>
          <w:ilvl w:val="1"/>
          <w:numId w:val="14"/>
        </w:numPr>
        <w:spacing w:after="33"/>
        <w:ind w:right="274"/>
      </w:pPr>
      <w:r>
        <w:t xml:space="preserve">The Humanitarian of the Year will be asked to complete the State application, to be submitted to the State by the Chair (if qualifications are met). </w:t>
      </w:r>
    </w:p>
    <w:p w:rsidR="0026780F" w:rsidRDefault="0026780F" w:rsidP="0026780F">
      <w:pPr>
        <w:pStyle w:val="ListParagraph"/>
        <w:spacing w:after="33"/>
        <w:ind w:left="1531" w:right="274" w:firstLine="0"/>
      </w:pPr>
    </w:p>
    <w:p w:rsidR="000B3041" w:rsidRDefault="00150EB7">
      <w:pPr>
        <w:numPr>
          <w:ilvl w:val="0"/>
          <w:numId w:val="14"/>
        </w:numPr>
        <w:spacing w:after="29"/>
        <w:ind w:right="274" w:hanging="360"/>
      </w:pPr>
      <w:r>
        <w:rPr>
          <w:u w:val="single" w:color="000000"/>
        </w:rPr>
        <w:t>Local Network</w:t>
      </w:r>
      <w:r w:rsidR="001E5AD2">
        <w:rPr>
          <w:u w:val="single" w:color="000000"/>
        </w:rPr>
        <w:t xml:space="preserve"> Mentor of the Year</w:t>
      </w:r>
      <w:r w:rsidR="001E5AD2">
        <w:t xml:space="preserve"> – This award is presented to a member to give recognition, publicity, and regard for their, efforts, time and talent expended in the interest of their fellow members, their profession and the community. </w:t>
      </w:r>
    </w:p>
    <w:p w:rsidR="000B3041" w:rsidRDefault="001E5AD2">
      <w:pPr>
        <w:numPr>
          <w:ilvl w:val="1"/>
          <w:numId w:val="14"/>
        </w:numPr>
        <w:ind w:right="274" w:hanging="360"/>
      </w:pPr>
      <w:r>
        <w:t xml:space="preserve">The Mentor of the Year will be asked to compete the State application, to be submitted by the Chair (if qualifications are met). </w:t>
      </w:r>
    </w:p>
    <w:p w:rsidR="000B3041" w:rsidRDefault="001E5AD2">
      <w:pPr>
        <w:spacing w:after="0" w:line="259" w:lineRule="auto"/>
        <w:ind w:left="0" w:firstLine="0"/>
      </w:pPr>
      <w:r>
        <w:t xml:space="preserve"> </w:t>
      </w:r>
    </w:p>
    <w:p w:rsidR="000B3041" w:rsidRDefault="00150EB7">
      <w:pPr>
        <w:numPr>
          <w:ilvl w:val="0"/>
          <w:numId w:val="14"/>
        </w:numPr>
        <w:spacing w:after="29"/>
        <w:ind w:right="274" w:hanging="360"/>
      </w:pPr>
      <w:r>
        <w:rPr>
          <w:u w:val="single" w:color="000000"/>
        </w:rPr>
        <w:t>Local Network</w:t>
      </w:r>
      <w:r w:rsidR="001E5AD2">
        <w:rPr>
          <w:u w:val="single" w:color="000000"/>
        </w:rPr>
        <w:t xml:space="preserve"> Rising Star</w:t>
      </w:r>
      <w:r w:rsidR="001E5AD2">
        <w:t xml:space="preserve"> – This award is presented to a member who has participated on more than one committee, has demonstrated leadership skills, and has a desire to learn more and to participate on higher levels. </w:t>
      </w:r>
    </w:p>
    <w:p w:rsidR="000B3041" w:rsidRDefault="001E5AD2">
      <w:pPr>
        <w:numPr>
          <w:ilvl w:val="1"/>
          <w:numId w:val="14"/>
        </w:numPr>
        <w:spacing w:after="26"/>
        <w:ind w:right="274" w:hanging="360"/>
      </w:pPr>
      <w:r>
        <w:t xml:space="preserve">The Rising Star recipient will be asked to complete the State application, to be submitted to the State by the Chair (if qualifications are met). </w:t>
      </w:r>
    </w:p>
    <w:p w:rsidR="000B3041" w:rsidRDefault="001E5AD2">
      <w:pPr>
        <w:spacing w:after="0" w:line="259" w:lineRule="auto"/>
        <w:ind w:left="1531" w:firstLine="0"/>
      </w:pPr>
      <w:r>
        <w:t xml:space="preserve"> </w:t>
      </w:r>
    </w:p>
    <w:p w:rsidR="000B3041" w:rsidRDefault="00150EB7">
      <w:pPr>
        <w:numPr>
          <w:ilvl w:val="0"/>
          <w:numId w:val="14"/>
        </w:numPr>
        <w:spacing w:after="36"/>
        <w:ind w:right="274" w:hanging="360"/>
      </w:pPr>
      <w:r>
        <w:rPr>
          <w:u w:val="single" w:color="000000"/>
        </w:rPr>
        <w:t>Local Network</w:t>
      </w:r>
      <w:r w:rsidR="001E5AD2">
        <w:rPr>
          <w:u w:val="single" w:color="000000"/>
        </w:rPr>
        <w:t xml:space="preserve"> Shining Star</w:t>
      </w:r>
      <w:r w:rsidR="001E5AD2">
        <w:t xml:space="preserve"> – This award is presented to a member who has gone “above and beyond and is presented at any/all Business Resource meetings. </w:t>
      </w:r>
    </w:p>
    <w:p w:rsidR="000B3041" w:rsidRDefault="001E5AD2">
      <w:pPr>
        <w:spacing w:after="23" w:line="259" w:lineRule="auto"/>
        <w:ind w:left="1531" w:firstLine="0"/>
      </w:pPr>
      <w:r>
        <w:t xml:space="preserve"> </w:t>
      </w:r>
    </w:p>
    <w:p w:rsidR="000B3041" w:rsidRDefault="001E5AD2">
      <w:pPr>
        <w:numPr>
          <w:ilvl w:val="0"/>
          <w:numId w:val="14"/>
        </w:numPr>
        <w:ind w:right="274" w:hanging="360"/>
      </w:pPr>
      <w:r>
        <w:t xml:space="preserve">Entrepreneur of the Year - </w:t>
      </w:r>
      <w:r>
        <w:rPr>
          <w:u w:val="single" w:color="000000"/>
        </w:rPr>
        <w:t>Entrepreneur of the Year</w:t>
      </w:r>
      <w:r>
        <w:t xml:space="preserve"> </w:t>
      </w:r>
    </w:p>
    <w:p w:rsidR="000B3041" w:rsidRDefault="001E5AD2" w:rsidP="007831E5">
      <w:pPr>
        <w:ind w:left="1181" w:right="274"/>
      </w:pPr>
      <w:r>
        <w:t xml:space="preserve">The applicant must qualify based on the State requirements.  The Awards chair shall be responsible for providing the application and the President and Awards Chair work together on this award. If the applicant meets state requirements, the applicant will be submitted to state at the appropriate time.  The Awards Chair will be responsible for providing the application and will work with the President in selecting the recipient.  The recipient must have attended 3 meetings in the previous year and be a current member in good standing. </w:t>
      </w:r>
    </w:p>
    <w:p w:rsidR="000B3041" w:rsidRDefault="001E5AD2">
      <w:pPr>
        <w:spacing w:after="60" w:line="259" w:lineRule="auto"/>
        <w:ind w:left="720" w:firstLine="0"/>
      </w:pPr>
      <w:r>
        <w:rPr>
          <w:sz w:val="16"/>
        </w:rPr>
        <w:t xml:space="preserve"> </w:t>
      </w:r>
    </w:p>
    <w:p w:rsidR="000B3041" w:rsidRDefault="00713177">
      <w:pPr>
        <w:spacing w:after="0" w:line="259" w:lineRule="auto"/>
        <w:ind w:left="-5"/>
      </w:pPr>
      <w:r>
        <w:rPr>
          <w:b/>
        </w:rPr>
        <w:t>IX</w:t>
      </w:r>
      <w:r w:rsidR="001E5AD2">
        <w:rPr>
          <w:b/>
        </w:rPr>
        <w:t xml:space="preserve">.  </w:t>
      </w:r>
      <w:r>
        <w:rPr>
          <w:b/>
        </w:rPr>
        <w:t xml:space="preserve"> </w:t>
      </w:r>
      <w:r w:rsidR="001E5AD2">
        <w:rPr>
          <w:b/>
        </w:rPr>
        <w:t xml:space="preserve"> National Awards Programs </w:t>
      </w:r>
    </w:p>
    <w:p w:rsidR="000B3041" w:rsidRDefault="001E5AD2">
      <w:pPr>
        <w:ind w:right="274"/>
      </w:pPr>
      <w:r>
        <w:t>The Chapter will participate in National Awards Programs.</w:t>
      </w:r>
      <w:r>
        <w:rPr>
          <w:vertAlign w:val="subscript"/>
        </w:rPr>
        <w:t xml:space="preserve"> </w:t>
      </w:r>
    </w:p>
    <w:p w:rsidR="000B3041" w:rsidRDefault="001E5AD2">
      <w:pPr>
        <w:spacing w:after="0" w:line="259" w:lineRule="auto"/>
        <w:ind w:left="0" w:firstLine="0"/>
      </w:pPr>
      <w:r>
        <w:rPr>
          <w:b/>
        </w:rPr>
        <w:t xml:space="preserve"> </w:t>
      </w:r>
    </w:p>
    <w:p w:rsidR="000B3041" w:rsidRDefault="001E5AD2">
      <w:pPr>
        <w:pStyle w:val="Heading1"/>
        <w:ind w:left="-5"/>
      </w:pPr>
      <w:r>
        <w:t xml:space="preserve"> </w:t>
      </w:r>
      <w:r w:rsidR="00713177">
        <w:t>X</w:t>
      </w:r>
      <w:r>
        <w:t xml:space="preserve">.   </w:t>
      </w:r>
      <w:r w:rsidR="00713177">
        <w:t xml:space="preserve"> </w:t>
      </w:r>
      <w:r>
        <w:t xml:space="preserve">Media Protocol </w:t>
      </w:r>
    </w:p>
    <w:p w:rsidR="000B3041" w:rsidRDefault="001E5AD2">
      <w:pPr>
        <w:ind w:right="274"/>
      </w:pPr>
      <w:r>
        <w:t xml:space="preserve">Any media, press, or social media posts promoting and/or representing WCR must reflect the core values of Council and requires the current President’s approval prior to release and/or posting.  </w:t>
      </w:r>
    </w:p>
    <w:p w:rsidR="000B3041" w:rsidRDefault="001E5AD2">
      <w:pPr>
        <w:spacing w:after="0" w:line="259" w:lineRule="auto"/>
        <w:ind w:left="0" w:firstLine="0"/>
      </w:pPr>
      <w:r>
        <w:rPr>
          <w:b/>
        </w:rPr>
        <w:t xml:space="preserve"> </w:t>
      </w:r>
    </w:p>
    <w:p w:rsidR="000B3041" w:rsidRDefault="00713177">
      <w:pPr>
        <w:spacing w:after="0" w:line="259" w:lineRule="auto"/>
        <w:ind w:left="-5"/>
      </w:pPr>
      <w:r>
        <w:rPr>
          <w:b/>
        </w:rPr>
        <w:t>XI</w:t>
      </w:r>
      <w:r w:rsidR="001E5AD2">
        <w:rPr>
          <w:b/>
        </w:rPr>
        <w:t xml:space="preserve">.  </w:t>
      </w:r>
      <w:r>
        <w:rPr>
          <w:b/>
        </w:rPr>
        <w:t xml:space="preserve">  </w:t>
      </w:r>
      <w:r w:rsidR="001E5AD2">
        <w:rPr>
          <w:b/>
        </w:rPr>
        <w:t xml:space="preserve">Miscellaneous </w:t>
      </w:r>
    </w:p>
    <w:p w:rsidR="000B3041" w:rsidRDefault="001E5AD2">
      <w:pPr>
        <w:spacing w:after="0" w:line="259" w:lineRule="auto"/>
        <w:ind w:left="360" w:firstLine="0"/>
      </w:pPr>
      <w:r>
        <w:rPr>
          <w:b/>
        </w:rPr>
        <w:t xml:space="preserve"> </w:t>
      </w:r>
    </w:p>
    <w:p w:rsidR="000B3041" w:rsidRDefault="001E5AD2">
      <w:pPr>
        <w:pStyle w:val="Heading1"/>
        <w:ind w:left="730"/>
      </w:pPr>
      <w:r>
        <w:t xml:space="preserve">Sponsors </w:t>
      </w:r>
    </w:p>
    <w:p w:rsidR="000B3041" w:rsidRDefault="001E5AD2">
      <w:pPr>
        <w:spacing w:after="53" w:line="259" w:lineRule="auto"/>
        <w:ind w:left="1440" w:firstLine="0"/>
      </w:pPr>
      <w:r>
        <w:rPr>
          <w:sz w:val="16"/>
        </w:rPr>
        <w:t xml:space="preserve"> </w:t>
      </w:r>
    </w:p>
    <w:p w:rsidR="000B3041" w:rsidRDefault="001E5AD2">
      <w:pPr>
        <w:ind w:right="274"/>
      </w:pPr>
      <w:r>
        <w:t>Sponsors will</w:t>
      </w:r>
      <w:r>
        <w:rPr>
          <w:color w:val="C00000"/>
        </w:rPr>
        <w:t xml:space="preserve"> </w:t>
      </w:r>
      <w:r>
        <w:t xml:space="preserve">be needed for specific functions or activities.  Procedures and responsibility should be clearly defined prior to the function or activity.    </w:t>
      </w:r>
    </w:p>
    <w:p w:rsidR="000B3041" w:rsidRDefault="001E5AD2">
      <w:pPr>
        <w:ind w:right="274"/>
      </w:pPr>
      <w:r>
        <w:t>Correspondence should be in writing and a thank you letter or card should be sent within 3 days of the event or sponsorship payment.</w:t>
      </w:r>
      <w:r>
        <w:rPr>
          <w:color w:val="FF0000"/>
        </w:rPr>
        <w:t xml:space="preserve">   </w:t>
      </w:r>
      <w:r>
        <w:t xml:space="preserve">This is the responsibility of the Chairman of that function or activity. </w:t>
      </w:r>
    </w:p>
    <w:sectPr w:rsidR="000B3041">
      <w:footerReference w:type="even" r:id="rId8"/>
      <w:footerReference w:type="default" r:id="rId9"/>
      <w:footerReference w:type="first" r:id="rId10"/>
      <w:pgSz w:w="12240" w:h="15840"/>
      <w:pgMar w:top="1292" w:right="1165" w:bottom="1456" w:left="1440" w:header="720" w:footer="726"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A51" w:rsidRDefault="000F1A51">
      <w:pPr>
        <w:spacing w:after="0" w:line="240" w:lineRule="auto"/>
      </w:pPr>
      <w:r>
        <w:separator/>
      </w:r>
    </w:p>
  </w:endnote>
  <w:endnote w:type="continuationSeparator" w:id="0">
    <w:p w:rsidR="000F1A51" w:rsidRDefault="000F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CD" w:rsidRDefault="00E43ACD">
    <w:pPr>
      <w:spacing w:after="73" w:line="259" w:lineRule="auto"/>
      <w:ind w:left="720" w:firstLine="0"/>
    </w:pPr>
    <w:r>
      <w:rPr>
        <w:color w:val="FF0000"/>
      </w:rPr>
      <w:t xml:space="preserve">Revised December 13, 2015 </w:t>
    </w:r>
  </w:p>
  <w:p w:rsidR="00E43ACD" w:rsidRDefault="00E43ACD">
    <w:pPr>
      <w:tabs>
        <w:tab w:val="center" w:pos="4321"/>
        <w:tab w:val="center" w:pos="8582"/>
      </w:tabs>
      <w:spacing w:after="0" w:line="259" w:lineRule="auto"/>
      <w:ind w:left="0" w:firstLine="0"/>
    </w:pPr>
    <w:r>
      <w:rPr>
        <w:sz w:val="16"/>
      </w:rPr>
      <w:t xml:space="preserve">Women’s Council of Realtors Standing Rules </w:t>
    </w:r>
    <w:r>
      <w:rPr>
        <w:sz w:val="16"/>
      </w:rPr>
      <w:tab/>
      <w:t xml:space="preserve"> </w:t>
    </w:r>
    <w:r>
      <w:rPr>
        <w:sz w:val="16"/>
      </w:rPr>
      <w:tab/>
    </w:r>
    <w:r>
      <w:fldChar w:fldCharType="begin"/>
    </w:r>
    <w:r>
      <w:instrText xml:space="preserve"> PAGE   \* MERGEFORMAT </w:instrText>
    </w:r>
    <w:r>
      <w:fldChar w:fldCharType="separate"/>
    </w:r>
    <w:r>
      <w:t>0</w:t>
    </w:r>
    <w:r>
      <w:fldChar w:fldCharType="end"/>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191282"/>
      <w:docPartObj>
        <w:docPartGallery w:val="Page Numbers (Bottom of Page)"/>
        <w:docPartUnique/>
      </w:docPartObj>
    </w:sdtPr>
    <w:sdtEndPr/>
    <w:sdtContent>
      <w:p w:rsidR="009A3A93" w:rsidRDefault="009A3A93">
        <w:pPr>
          <w:pStyle w:val="Footer"/>
          <w:jc w:val="right"/>
        </w:pPr>
        <w:r>
          <w:t xml:space="preserve">Page | </w:t>
        </w:r>
        <w:r>
          <w:fldChar w:fldCharType="begin"/>
        </w:r>
        <w:r>
          <w:instrText xml:space="preserve"> PAGE   \* MERGEFORMAT </w:instrText>
        </w:r>
        <w:r>
          <w:fldChar w:fldCharType="separate"/>
        </w:r>
        <w:r w:rsidR="002205DA">
          <w:rPr>
            <w:noProof/>
          </w:rPr>
          <w:t>0</w:t>
        </w:r>
        <w:r>
          <w:rPr>
            <w:noProof/>
          </w:rPr>
          <w:fldChar w:fldCharType="end"/>
        </w:r>
        <w:r>
          <w:t xml:space="preserve"> </w:t>
        </w:r>
      </w:p>
    </w:sdtContent>
  </w:sdt>
  <w:p w:rsidR="00E43ACD" w:rsidRDefault="00E43ACD">
    <w:pPr>
      <w:tabs>
        <w:tab w:val="center" w:pos="4321"/>
        <w:tab w:val="center" w:pos="8582"/>
      </w:tabs>
      <w:spacing w:after="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CD" w:rsidRDefault="00E43ACD">
    <w:pPr>
      <w:spacing w:after="73" w:line="259" w:lineRule="auto"/>
      <w:ind w:left="720" w:firstLine="0"/>
    </w:pPr>
    <w:r>
      <w:rPr>
        <w:color w:val="FF0000"/>
      </w:rPr>
      <w:t xml:space="preserve">Revised December 13, 2015 </w:t>
    </w:r>
  </w:p>
  <w:p w:rsidR="00E43ACD" w:rsidRDefault="00E43ACD">
    <w:pPr>
      <w:tabs>
        <w:tab w:val="center" w:pos="4321"/>
        <w:tab w:val="center" w:pos="8582"/>
      </w:tabs>
      <w:spacing w:after="0" w:line="259" w:lineRule="auto"/>
      <w:ind w:left="0" w:firstLine="0"/>
    </w:pPr>
    <w:r>
      <w:rPr>
        <w:sz w:val="16"/>
      </w:rPr>
      <w:t xml:space="preserve">Women’s Council of Realtors Standing Rules </w:t>
    </w:r>
    <w:r>
      <w:rPr>
        <w:sz w:val="16"/>
      </w:rPr>
      <w:tab/>
      <w:t xml:space="preserve"> </w:t>
    </w:r>
    <w:r>
      <w:rPr>
        <w:sz w:val="16"/>
      </w:rPr>
      <w:tab/>
    </w:r>
    <w:r>
      <w:fldChar w:fldCharType="begin"/>
    </w:r>
    <w:r>
      <w:instrText xml:space="preserve"> PAGE   \* MERGEFORMAT </w:instrText>
    </w:r>
    <w:r>
      <w:fldChar w:fldCharType="separate"/>
    </w:r>
    <w:r>
      <w:t>0</w:t>
    </w:r>
    <w: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A51" w:rsidRDefault="000F1A51">
      <w:pPr>
        <w:spacing w:after="0" w:line="240" w:lineRule="auto"/>
      </w:pPr>
      <w:r>
        <w:separator/>
      </w:r>
    </w:p>
  </w:footnote>
  <w:footnote w:type="continuationSeparator" w:id="0">
    <w:p w:rsidR="000F1A51" w:rsidRDefault="000F1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1FAF"/>
    <w:multiLevelType w:val="hybridMultilevel"/>
    <w:tmpl w:val="4A5E7B94"/>
    <w:lvl w:ilvl="0" w:tplc="7804AF5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D2779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4EAAE8">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9AB76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64A2B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303D4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0E57D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32B05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70068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77831F4"/>
    <w:multiLevelType w:val="hybridMultilevel"/>
    <w:tmpl w:val="2AF691DA"/>
    <w:lvl w:ilvl="0" w:tplc="CB3421CC">
      <w:start w:val="1"/>
      <w:numFmt w:val="upperLetter"/>
      <w:lvlText w:val="%1."/>
      <w:lvlJc w:val="left"/>
      <w:pPr>
        <w:ind w:left="11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60E3488">
      <w:start w:val="1"/>
      <w:numFmt w:val="decimal"/>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B0D54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B2CCF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3A26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7C452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8C5B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A9C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FE5F2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93F6B71"/>
    <w:multiLevelType w:val="hybridMultilevel"/>
    <w:tmpl w:val="4F06ED50"/>
    <w:lvl w:ilvl="0" w:tplc="BD68B54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4E06B4">
      <w:start w:val="1"/>
      <w:numFmt w:val="bullet"/>
      <w:lvlText w:val="o"/>
      <w:lvlJc w:val="left"/>
      <w:pPr>
        <w:ind w:left="1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DE86B8">
      <w:start w:val="1"/>
      <w:numFmt w:val="bullet"/>
      <w:lvlText w:val="▪"/>
      <w:lvlJc w:val="left"/>
      <w:pPr>
        <w:ind w:left="2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0209DC">
      <w:start w:val="1"/>
      <w:numFmt w:val="bullet"/>
      <w:lvlText w:val="•"/>
      <w:lvlJc w:val="left"/>
      <w:pPr>
        <w:ind w:left="3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BE30B4">
      <w:start w:val="1"/>
      <w:numFmt w:val="bullet"/>
      <w:lvlText w:val="o"/>
      <w:lvlJc w:val="left"/>
      <w:pPr>
        <w:ind w:left="3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240002">
      <w:start w:val="1"/>
      <w:numFmt w:val="bullet"/>
      <w:lvlText w:val="▪"/>
      <w:lvlJc w:val="left"/>
      <w:pPr>
        <w:ind w:left="4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1A187C">
      <w:start w:val="1"/>
      <w:numFmt w:val="bullet"/>
      <w:lvlText w:val="•"/>
      <w:lvlJc w:val="left"/>
      <w:pPr>
        <w:ind w:left="5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024C72">
      <w:start w:val="1"/>
      <w:numFmt w:val="bullet"/>
      <w:lvlText w:val="o"/>
      <w:lvlJc w:val="left"/>
      <w:pPr>
        <w:ind w:left="6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9AF200">
      <w:start w:val="1"/>
      <w:numFmt w:val="bullet"/>
      <w:lvlText w:val="▪"/>
      <w:lvlJc w:val="left"/>
      <w:pPr>
        <w:ind w:left="6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34C708D"/>
    <w:multiLevelType w:val="hybridMultilevel"/>
    <w:tmpl w:val="535A3BA2"/>
    <w:lvl w:ilvl="0" w:tplc="1B4CAE66">
      <w:start w:val="1"/>
      <w:numFmt w:val="decimal"/>
      <w:lvlText w:val="%1."/>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80E87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2ABA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A06C2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E40CF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7C3C4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EE0A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0A722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6AF0C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7D0168D"/>
    <w:multiLevelType w:val="hybridMultilevel"/>
    <w:tmpl w:val="9752A34C"/>
    <w:lvl w:ilvl="0" w:tplc="104C9296">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C7BA0">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4E5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109E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0226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2438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439D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BC698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A4D1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AE420BD"/>
    <w:multiLevelType w:val="hybridMultilevel"/>
    <w:tmpl w:val="7480E878"/>
    <w:lvl w:ilvl="0" w:tplc="F8DA7ADA">
      <w:start w:val="5"/>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70B37C">
      <w:start w:val="1"/>
      <w:numFmt w:val="decimal"/>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5C8A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C237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870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A0EE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8E3B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E0B64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4A4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72B1E0B"/>
    <w:multiLevelType w:val="hybridMultilevel"/>
    <w:tmpl w:val="765288AC"/>
    <w:lvl w:ilvl="0" w:tplc="C48494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0AB2E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0E6D1A">
      <w:start w:val="1"/>
      <w:numFmt w:val="bullet"/>
      <w:lvlRestart w:val="0"/>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B025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8A4FF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68A8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0E9ED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8C46A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62AE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441F1469"/>
    <w:multiLevelType w:val="hybridMultilevel"/>
    <w:tmpl w:val="6686945A"/>
    <w:lvl w:ilvl="0" w:tplc="B372A1DA">
      <w:start w:val="2"/>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F474E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4086B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58189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94040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CA6C3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2A039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AA897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0ED60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8896AD6"/>
    <w:multiLevelType w:val="hybridMultilevel"/>
    <w:tmpl w:val="68BA0024"/>
    <w:lvl w:ilvl="0" w:tplc="04090001">
      <w:start w:val="1"/>
      <w:numFmt w:val="bullet"/>
      <w:lvlText w:val=""/>
      <w:lvlJc w:val="left"/>
      <w:pPr>
        <w:ind w:left="178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8A09348">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945520">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2A5EB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6CBCE">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8E55F6">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1E69A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28EC48">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82818E">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501339FB"/>
    <w:multiLevelType w:val="hybridMultilevel"/>
    <w:tmpl w:val="3C98F1C2"/>
    <w:lvl w:ilvl="0" w:tplc="CADE6426">
      <w:start w:val="2"/>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7EFCA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E6A84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E664B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764DE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3A368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4835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AC640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A0E59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8B02966"/>
    <w:multiLevelType w:val="hybridMultilevel"/>
    <w:tmpl w:val="EE5A8AB4"/>
    <w:lvl w:ilvl="0" w:tplc="B30A12A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127B8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3ACC02">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1495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4220E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94D1E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8EDB8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4CFB2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A2A15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5A0C524B"/>
    <w:multiLevelType w:val="hybridMultilevel"/>
    <w:tmpl w:val="93326060"/>
    <w:lvl w:ilvl="0" w:tplc="9B0E0CC8">
      <w:start w:val="1"/>
      <w:numFmt w:val="decimal"/>
      <w:lvlText w:val="%1."/>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1186E4C">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678A764">
      <w:start w:val="1"/>
      <w:numFmt w:val="lowerRoman"/>
      <w:lvlText w:val="%3"/>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ED08874">
      <w:start w:val="1"/>
      <w:numFmt w:val="decimal"/>
      <w:lvlText w:val="%4"/>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73E9EF8">
      <w:start w:val="1"/>
      <w:numFmt w:val="lowerLetter"/>
      <w:lvlText w:val="%5"/>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76E2A5A">
      <w:start w:val="1"/>
      <w:numFmt w:val="lowerRoman"/>
      <w:lvlText w:val="%6"/>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8DC20C0">
      <w:start w:val="1"/>
      <w:numFmt w:val="decimal"/>
      <w:lvlText w:val="%7"/>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02A43E6">
      <w:start w:val="1"/>
      <w:numFmt w:val="lowerLetter"/>
      <w:lvlText w:val="%8"/>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B16FE72">
      <w:start w:val="1"/>
      <w:numFmt w:val="lowerRoman"/>
      <w:lvlText w:val="%9"/>
      <w:lvlJc w:val="left"/>
      <w:pPr>
        <w:ind w:left="7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2">
    <w:nsid w:val="665E010F"/>
    <w:multiLevelType w:val="hybridMultilevel"/>
    <w:tmpl w:val="9A44877C"/>
    <w:lvl w:ilvl="0" w:tplc="1954FA7E">
      <w:start w:val="1"/>
      <w:numFmt w:val="upperLetter"/>
      <w:lvlText w:val="%1."/>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C823EC">
      <w:start w:val="1"/>
      <w:numFmt w:val="decimal"/>
      <w:lvlText w:val="%2."/>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1048CA">
      <w:start w:val="1"/>
      <w:numFmt w:val="upperLetter"/>
      <w:lvlText w:val="%3"/>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8274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843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AA36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BAD2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C622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06D1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8BA74A9"/>
    <w:multiLevelType w:val="hybridMultilevel"/>
    <w:tmpl w:val="7BBA2734"/>
    <w:lvl w:ilvl="0" w:tplc="625CB732">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742978">
      <w:start w:val="1"/>
      <w:numFmt w:val="decimal"/>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9E21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FE7CE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38B0E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40E1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F21F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DA01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229FD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3"/>
  </w:num>
  <w:num w:numId="3">
    <w:abstractNumId w:val="6"/>
  </w:num>
  <w:num w:numId="4">
    <w:abstractNumId w:val="5"/>
  </w:num>
  <w:num w:numId="5">
    <w:abstractNumId w:val="8"/>
  </w:num>
  <w:num w:numId="6">
    <w:abstractNumId w:val="9"/>
  </w:num>
  <w:num w:numId="7">
    <w:abstractNumId w:val="7"/>
  </w:num>
  <w:num w:numId="8">
    <w:abstractNumId w:val="3"/>
  </w:num>
  <w:num w:numId="9">
    <w:abstractNumId w:val="12"/>
  </w:num>
  <w:num w:numId="10">
    <w:abstractNumId w:val="10"/>
  </w:num>
  <w:num w:numId="11">
    <w:abstractNumId w:val="0"/>
  </w:num>
  <w:num w:numId="12">
    <w:abstractNumId w:val="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41"/>
    <w:rsid w:val="00030215"/>
    <w:rsid w:val="000B3041"/>
    <w:rsid w:val="000F1A51"/>
    <w:rsid w:val="00150EB7"/>
    <w:rsid w:val="001E5AD2"/>
    <w:rsid w:val="002168B9"/>
    <w:rsid w:val="002205DA"/>
    <w:rsid w:val="0026780F"/>
    <w:rsid w:val="00272E87"/>
    <w:rsid w:val="0028283F"/>
    <w:rsid w:val="002C3501"/>
    <w:rsid w:val="00302846"/>
    <w:rsid w:val="003317A3"/>
    <w:rsid w:val="00347A8C"/>
    <w:rsid w:val="0035056B"/>
    <w:rsid w:val="00363504"/>
    <w:rsid w:val="00382B7F"/>
    <w:rsid w:val="00437F39"/>
    <w:rsid w:val="0048392F"/>
    <w:rsid w:val="004A623D"/>
    <w:rsid w:val="004B24CF"/>
    <w:rsid w:val="005301E5"/>
    <w:rsid w:val="005A7AFC"/>
    <w:rsid w:val="005B0469"/>
    <w:rsid w:val="006A06F6"/>
    <w:rsid w:val="006F6CFC"/>
    <w:rsid w:val="00713019"/>
    <w:rsid w:val="00713177"/>
    <w:rsid w:val="007831E5"/>
    <w:rsid w:val="0079309F"/>
    <w:rsid w:val="00854488"/>
    <w:rsid w:val="00914100"/>
    <w:rsid w:val="009A3A93"/>
    <w:rsid w:val="00A96BA4"/>
    <w:rsid w:val="00AD3664"/>
    <w:rsid w:val="00AD674D"/>
    <w:rsid w:val="00B2649A"/>
    <w:rsid w:val="00B41AC9"/>
    <w:rsid w:val="00B570C3"/>
    <w:rsid w:val="00C348C5"/>
    <w:rsid w:val="00C96D71"/>
    <w:rsid w:val="00CE1A01"/>
    <w:rsid w:val="00CE524E"/>
    <w:rsid w:val="00CE75F7"/>
    <w:rsid w:val="00D4262C"/>
    <w:rsid w:val="00D56820"/>
    <w:rsid w:val="00D63CB4"/>
    <w:rsid w:val="00D64FAC"/>
    <w:rsid w:val="00DF2E00"/>
    <w:rsid w:val="00E43ACD"/>
    <w:rsid w:val="00F4313B"/>
    <w:rsid w:val="00FD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73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AD3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66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AD3664"/>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AD3664"/>
    <w:rPr>
      <w:rFonts w:cs="Times New Roman"/>
    </w:rPr>
  </w:style>
  <w:style w:type="paragraph" w:styleId="ListParagraph">
    <w:name w:val="List Paragraph"/>
    <w:basedOn w:val="Normal"/>
    <w:uiPriority w:val="34"/>
    <w:qFormat/>
    <w:rsid w:val="005301E5"/>
    <w:pPr>
      <w:ind w:left="720"/>
      <w:contextualSpacing/>
    </w:pPr>
  </w:style>
  <w:style w:type="paragraph" w:styleId="BalloonText">
    <w:name w:val="Balloon Text"/>
    <w:basedOn w:val="Normal"/>
    <w:link w:val="BalloonTextChar"/>
    <w:uiPriority w:val="99"/>
    <w:semiHidden/>
    <w:unhideWhenUsed/>
    <w:rsid w:val="00713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177"/>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73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AD3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66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AD3664"/>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AD3664"/>
    <w:rPr>
      <w:rFonts w:cs="Times New Roman"/>
    </w:rPr>
  </w:style>
  <w:style w:type="paragraph" w:styleId="ListParagraph">
    <w:name w:val="List Paragraph"/>
    <w:basedOn w:val="Normal"/>
    <w:uiPriority w:val="34"/>
    <w:qFormat/>
    <w:rsid w:val="005301E5"/>
    <w:pPr>
      <w:ind w:left="720"/>
      <w:contextualSpacing/>
    </w:pPr>
  </w:style>
  <w:style w:type="paragraph" w:styleId="BalloonText">
    <w:name w:val="Balloon Text"/>
    <w:basedOn w:val="Normal"/>
    <w:link w:val="BalloonTextChar"/>
    <w:uiPriority w:val="99"/>
    <w:semiHidden/>
    <w:unhideWhenUsed/>
    <w:rsid w:val="00713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17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4011</Words>
  <Characters>22865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WCR</vt:lpstr>
    </vt:vector>
  </TitlesOfParts>
  <Company>Windows User</Company>
  <LinksUpToDate>false</LinksUpToDate>
  <CharactersWithSpaces>26823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WCR</dc:title>
  <dc:creator>Rae</dc:creator>
  <cp:lastModifiedBy>Susan Hubly</cp:lastModifiedBy>
  <cp:revision>2</cp:revision>
  <cp:lastPrinted>2017-07-30T23:25:00Z</cp:lastPrinted>
  <dcterms:created xsi:type="dcterms:W3CDTF">2017-10-23T19:30:00Z</dcterms:created>
  <dcterms:modified xsi:type="dcterms:W3CDTF">2017-10-23T19:30:00Z</dcterms:modified>
</cp:coreProperties>
</file>