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993B94" w:rsidR="0055341F" w:rsidRDefault="00000000">
      <w:pPr>
        <w:widowControl w:val="0"/>
        <w:pBdr>
          <w:top w:val="nil"/>
          <w:left w:val="nil"/>
          <w:bottom w:val="nil"/>
          <w:right w:val="nil"/>
          <w:between w:val="nil"/>
        </w:pBdr>
        <w:spacing w:line="240" w:lineRule="auto"/>
        <w:ind w:left="1058"/>
        <w:rPr>
          <w:rFonts w:ascii="Courier New" w:eastAsia="Courier New" w:hAnsi="Courier New" w:cs="Courier New"/>
          <w:b/>
          <w:color w:val="000000"/>
          <w:sz w:val="24"/>
          <w:szCs w:val="24"/>
        </w:rPr>
      </w:pPr>
      <w:r>
        <w:rPr>
          <w:rFonts w:ascii="Times New Roman" w:eastAsia="Times New Roman" w:hAnsi="Times New Roman" w:cs="Times New Roman"/>
          <w:b/>
          <w:color w:val="000000"/>
          <w:sz w:val="24"/>
          <w:szCs w:val="24"/>
        </w:rPr>
        <w:t xml:space="preserve"> BYLAWS FOR THE WOMEN'S COUNCIL OF REALTORS</w:t>
      </w:r>
      <w:r>
        <w:rPr>
          <w:rFonts w:ascii="Courier New" w:eastAsia="Courier New" w:hAnsi="Courier New" w:cs="Courier New"/>
          <w:b/>
          <w:color w:val="000000"/>
          <w:sz w:val="24"/>
          <w:szCs w:val="24"/>
        </w:rPr>
        <w:t xml:space="preserve">® </w:t>
      </w:r>
    </w:p>
    <w:p w14:paraId="00000002" w14:textId="77777777" w:rsidR="0055341F" w:rsidRDefault="00000000">
      <w:pPr>
        <w:widowControl w:val="0"/>
        <w:pBdr>
          <w:top w:val="nil"/>
          <w:left w:val="nil"/>
          <w:bottom w:val="nil"/>
          <w:right w:val="nil"/>
          <w:between w:val="nil"/>
        </w:pBdr>
        <w:spacing w:before="655" w:line="240" w:lineRule="auto"/>
        <w:ind w:left="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 November 2022  </w:t>
      </w:r>
    </w:p>
    <w:p w14:paraId="00000003" w14:textId="696A4CF5" w:rsidR="0055341F" w:rsidRDefault="00000000">
      <w:pPr>
        <w:widowControl w:val="0"/>
        <w:pBdr>
          <w:top w:val="nil"/>
          <w:left w:val="nil"/>
          <w:bottom w:val="nil"/>
          <w:right w:val="nil"/>
          <w:between w:val="nil"/>
        </w:pBdr>
        <w:spacing w:before="238" w:line="228" w:lineRule="auto"/>
        <w:ind w:left="90" w:right="721" w:firstLine="3"/>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Disclaimer: This template is standard bylaws and the only changes permitted are editable fields, </w:t>
      </w:r>
      <w:r w:rsidR="00830E96">
        <w:rPr>
          <w:rFonts w:ascii="Times New Roman" w:eastAsia="Times New Roman" w:hAnsi="Times New Roman" w:cs="Times New Roman"/>
          <w:i/>
          <w:color w:val="000000"/>
          <w:sz w:val="19"/>
          <w:szCs w:val="19"/>
        </w:rPr>
        <w:t>including</w:t>
      </w:r>
      <w:r>
        <w:rPr>
          <w:rFonts w:ascii="Times New Roman" w:eastAsia="Times New Roman" w:hAnsi="Times New Roman" w:cs="Times New Roman"/>
          <w:i/>
          <w:color w:val="000000"/>
          <w:sz w:val="19"/>
          <w:szCs w:val="19"/>
        </w:rPr>
        <w:t xml:space="preserve"> local network name, geographical Realtor® association boundaries, dues amounts and effective date. No alterations of these state bylaws are permitted without approval from National offices. Any alternations of these bylaws will be in violation of the </w:t>
      </w:r>
      <w:r w:rsidR="00830E96">
        <w:rPr>
          <w:rFonts w:ascii="Times New Roman" w:eastAsia="Times New Roman" w:hAnsi="Times New Roman" w:cs="Times New Roman"/>
          <w:i/>
          <w:color w:val="000000"/>
          <w:sz w:val="19"/>
          <w:szCs w:val="19"/>
        </w:rPr>
        <w:t>Affiliation Agreement</w:t>
      </w:r>
      <w:r>
        <w:rPr>
          <w:rFonts w:ascii="Times New Roman" w:eastAsia="Times New Roman" w:hAnsi="Times New Roman" w:cs="Times New Roman"/>
          <w:i/>
          <w:color w:val="000000"/>
          <w:sz w:val="19"/>
          <w:szCs w:val="19"/>
        </w:rPr>
        <w:t xml:space="preserve"> that grants a charter to this network. </w:t>
      </w:r>
    </w:p>
    <w:p w14:paraId="00000004" w14:textId="77777777" w:rsidR="0055341F" w:rsidRDefault="00000000">
      <w:pPr>
        <w:widowControl w:val="0"/>
        <w:pBdr>
          <w:top w:val="nil"/>
          <w:left w:val="nil"/>
          <w:bottom w:val="nil"/>
          <w:right w:val="nil"/>
          <w:between w:val="nil"/>
        </w:pBdr>
        <w:spacing w:before="457"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 - CREATING THE LOCAL NETWORK  </w:t>
      </w:r>
    </w:p>
    <w:p w14:paraId="00000005" w14:textId="77777777" w:rsidR="0055341F" w:rsidRDefault="00000000">
      <w:pPr>
        <w:widowControl w:val="0"/>
        <w:pBdr>
          <w:top w:val="nil"/>
          <w:left w:val="nil"/>
          <w:bottom w:val="nil"/>
          <w:right w:val="nil"/>
          <w:between w:val="nil"/>
        </w:pBdr>
        <w:spacing w:before="271" w:line="236" w:lineRule="auto"/>
        <w:ind w:left="97" w:right="768"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(A.) A Local Network (“Network”) of the WOMEN'S COUNCIL OF REALTORS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is  hereby created and established under the authority granted in ARTICLE XIII of the Bylaws of the  WOMEN'S COUNCIL OF REALTORS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Women’s Council”), an affiliate of the  NATIONAL ASSOCIATION OF REALTORS</w:t>
      </w:r>
      <w:r>
        <w:rPr>
          <w:rFonts w:ascii="Courier New" w:eastAsia="Courier New" w:hAnsi="Courier New" w:cs="Courier New"/>
          <w:b/>
          <w:color w:val="000000"/>
          <w:sz w:val="24"/>
          <w:szCs w:val="24"/>
        </w:rPr>
        <w:t xml:space="preserve">® </w:t>
      </w:r>
      <w:r>
        <w:rPr>
          <w:rFonts w:ascii="Times New Roman" w:eastAsia="Times New Roman" w:hAnsi="Times New Roman" w:cs="Times New Roman"/>
          <w:color w:val="000000"/>
          <w:sz w:val="24"/>
          <w:szCs w:val="24"/>
        </w:rPr>
        <w:t xml:space="preserve">(“National Association”).  </w:t>
      </w:r>
    </w:p>
    <w:p w14:paraId="00000006" w14:textId="77777777" w:rsidR="0055341F" w:rsidRDefault="00000000">
      <w:pPr>
        <w:widowControl w:val="0"/>
        <w:pBdr>
          <w:top w:val="nil"/>
          <w:left w:val="nil"/>
          <w:bottom w:val="nil"/>
          <w:right w:val="nil"/>
          <w:between w:val="nil"/>
        </w:pBdr>
        <w:spacing w:before="294" w:line="237" w:lineRule="auto"/>
        <w:ind w:left="98" w:right="696"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This Network shall be exclusively known as the WOMEN'S COUNCIL OF REALTORS</w:t>
      </w:r>
      <w:r>
        <w:rPr>
          <w:rFonts w:ascii="Courier New" w:eastAsia="Courier New" w:hAnsi="Courier New" w:cs="Courier New"/>
          <w:b/>
          <w:color w:val="000000"/>
          <w:sz w:val="24"/>
          <w:szCs w:val="24"/>
        </w:rPr>
        <w:t xml:space="preserve">®  </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highlight w:val="yellow"/>
          <w:u w:val="single"/>
        </w:rPr>
        <w:t xml:space="preserve">___Osceola County </w:t>
      </w:r>
      <w:proofErr w:type="spellStart"/>
      <w:r>
        <w:rPr>
          <w:rFonts w:ascii="Times New Roman" w:eastAsia="Times New Roman" w:hAnsi="Times New Roman" w:cs="Times New Roman"/>
          <w:color w:val="000000"/>
          <w:sz w:val="24"/>
          <w:szCs w:val="24"/>
          <w:highlight w:val="yellow"/>
          <w:u w:val="single"/>
        </w:rPr>
        <w:t>N</w:t>
      </w:r>
      <w:r>
        <w:rPr>
          <w:rFonts w:ascii="Times New Roman" w:eastAsia="Times New Roman" w:hAnsi="Times New Roman" w:cs="Times New Roman"/>
          <w:sz w:val="24"/>
          <w:szCs w:val="24"/>
          <w:highlight w:val="yellow"/>
          <w:u w:val="single"/>
        </w:rPr>
        <w:t>etwork</w:t>
      </w:r>
      <w:r>
        <w:rPr>
          <w:rFonts w:ascii="Times New Roman" w:eastAsia="Times New Roman" w:hAnsi="Times New Roman" w:cs="Times New Roman"/>
          <w:color w:val="000000"/>
          <w:sz w:val="24"/>
          <w:szCs w:val="24"/>
          <w:highlight w:val="yellow"/>
          <w:u w:val="single"/>
        </w:rPr>
        <w:t>_____________</w:t>
      </w:r>
      <w:r>
        <w:rPr>
          <w:rFonts w:ascii="Times New Roman" w:eastAsia="Times New Roman" w:hAnsi="Times New Roman" w:cs="Times New Roman"/>
          <w:color w:val="000000"/>
          <w:sz w:val="24"/>
          <w:szCs w:val="24"/>
          <w:u w:val="single"/>
        </w:rPr>
        <w:t>_</w:t>
      </w:r>
      <w:r>
        <w:rPr>
          <w:rFonts w:ascii="Times New Roman" w:eastAsia="Times New Roman" w:hAnsi="Times New Roman" w:cs="Times New Roman"/>
          <w:color w:val="000000"/>
          <w:sz w:val="24"/>
          <w:szCs w:val="24"/>
        </w:rPr>
        <w:t>_______and</w:t>
      </w:r>
      <w:proofErr w:type="spellEnd"/>
      <w:r>
        <w:rPr>
          <w:rFonts w:ascii="Times New Roman" w:eastAsia="Times New Roman" w:hAnsi="Times New Roman" w:cs="Times New Roman"/>
          <w:color w:val="000000"/>
          <w:sz w:val="24"/>
          <w:szCs w:val="24"/>
        </w:rPr>
        <w:t xml:space="preserve"> shall encourage its members to dedicate themselves to the  highest service for the public and real estate industry.  </w:t>
      </w:r>
    </w:p>
    <w:p w14:paraId="00000007" w14:textId="77777777" w:rsidR="0055341F" w:rsidRDefault="00000000">
      <w:pPr>
        <w:widowControl w:val="0"/>
        <w:pBdr>
          <w:top w:val="nil"/>
          <w:left w:val="nil"/>
          <w:bottom w:val="nil"/>
          <w:right w:val="nil"/>
          <w:between w:val="nil"/>
        </w:pBdr>
        <w:spacing w:before="269" w:line="234" w:lineRule="auto"/>
        <w:ind w:left="102" w:right="617"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(A.) This Network shall be subject to the national bylaws of the Women’s Council and  shall have its bylaws approved by the Women’s Council. Upon approval of these bylaws by the  Women’s Council, the WOMEN'S COUNCIL OF REALTORS</w:t>
      </w:r>
      <w:r>
        <w:rPr>
          <w:rFonts w:ascii="Courier New" w:eastAsia="Courier New" w:hAnsi="Courier New" w:cs="Courier New"/>
          <w:b/>
          <w:color w:val="000000"/>
          <w:sz w:val="24"/>
          <w:szCs w:val="24"/>
          <w:u w:val="single"/>
        </w:rPr>
        <w:t xml:space="preserve">® </w:t>
      </w:r>
      <w:r>
        <w:rPr>
          <w:rFonts w:ascii="Times New Roman" w:eastAsia="Times New Roman" w:hAnsi="Times New Roman" w:cs="Times New Roman"/>
          <w:color w:val="000000"/>
          <w:sz w:val="24"/>
          <w:szCs w:val="24"/>
          <w:highlight w:val="yellow"/>
          <w:u w:val="single"/>
        </w:rPr>
        <w:t>__Osceola County  N</w:t>
      </w:r>
      <w:r>
        <w:rPr>
          <w:rFonts w:ascii="Times New Roman" w:eastAsia="Times New Roman" w:hAnsi="Times New Roman" w:cs="Times New Roman"/>
          <w:sz w:val="24"/>
          <w:szCs w:val="24"/>
          <w:highlight w:val="yellow"/>
          <w:u w:val="single"/>
        </w:rPr>
        <w:t>etwork</w:t>
      </w:r>
      <w:r>
        <w:rPr>
          <w:rFonts w:ascii="Times New Roman" w:eastAsia="Times New Roman" w:hAnsi="Times New Roman" w:cs="Times New Roman"/>
          <w:color w:val="000000"/>
          <w:sz w:val="24"/>
          <w:szCs w:val="24"/>
          <w:highlight w:val="yellow"/>
          <w:u w:val="single"/>
        </w:rPr>
        <w:t>______________</w:t>
      </w:r>
      <w:r>
        <w:rPr>
          <w:rFonts w:ascii="Times New Roman" w:eastAsia="Times New Roman" w:hAnsi="Times New Roman" w:cs="Times New Roman"/>
          <w:color w:val="000000"/>
          <w:sz w:val="24"/>
          <w:szCs w:val="24"/>
        </w:rPr>
        <w:t xml:space="preserve">___ is authorized to use the Women’s Council’s name and marks in connection with the name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Network.  </w:t>
      </w:r>
    </w:p>
    <w:p w14:paraId="00000008" w14:textId="77777777" w:rsidR="0055341F" w:rsidRDefault="00000000">
      <w:pPr>
        <w:widowControl w:val="0"/>
        <w:pBdr>
          <w:top w:val="nil"/>
          <w:left w:val="nil"/>
          <w:bottom w:val="nil"/>
          <w:right w:val="nil"/>
          <w:between w:val="nil"/>
        </w:pBdr>
        <w:spacing w:before="272" w:line="229" w:lineRule="auto"/>
        <w:ind w:left="97" w:right="617"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Network shall support and further the Women’s Council mission and objectives. </w:t>
      </w:r>
      <w:proofErr w:type="gramStart"/>
      <w:r>
        <w:rPr>
          <w:rFonts w:ascii="Times New Roman" w:eastAsia="Times New Roman" w:hAnsi="Times New Roman" w:cs="Times New Roman"/>
          <w:color w:val="000000"/>
          <w:sz w:val="24"/>
          <w:szCs w:val="24"/>
        </w:rPr>
        <w:t>The  Network</w:t>
      </w:r>
      <w:proofErr w:type="gramEnd"/>
      <w:r>
        <w:rPr>
          <w:rFonts w:ascii="Times New Roman" w:eastAsia="Times New Roman" w:hAnsi="Times New Roman" w:cs="Times New Roman"/>
          <w:color w:val="000000"/>
          <w:sz w:val="24"/>
          <w:szCs w:val="24"/>
        </w:rPr>
        <w:t xml:space="preserve"> represents the Women’s Council in its community and shall act consistently with the  Women’s Council mission and objectives and shall endeavor to work with and collaborate with  Local REALTOR® associations in their community.  </w:t>
      </w:r>
    </w:p>
    <w:p w14:paraId="00000009" w14:textId="77777777" w:rsidR="0055341F" w:rsidRDefault="00000000">
      <w:pPr>
        <w:widowControl w:val="0"/>
        <w:pBdr>
          <w:top w:val="nil"/>
          <w:left w:val="nil"/>
          <w:bottom w:val="nil"/>
          <w:right w:val="nil"/>
          <w:between w:val="nil"/>
        </w:pBdr>
        <w:spacing w:before="282" w:line="231" w:lineRule="auto"/>
        <w:ind w:left="108" w:right="831"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The fiscal and elective years of the Network shall correspond to those of the Women’s Council.  </w:t>
      </w:r>
    </w:p>
    <w:p w14:paraId="0000000A" w14:textId="77777777" w:rsidR="0055341F" w:rsidRDefault="00000000">
      <w:pPr>
        <w:widowControl w:val="0"/>
        <w:pBdr>
          <w:top w:val="nil"/>
          <w:left w:val="nil"/>
          <w:bottom w:val="nil"/>
          <w:right w:val="nil"/>
          <w:between w:val="nil"/>
        </w:pBdr>
        <w:spacing w:before="280" w:line="229" w:lineRule="auto"/>
        <w:ind w:left="108" w:right="617"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The Mission of the WOMEN’S COUNCIL OF REALTORS®: We are a network </w:t>
      </w:r>
      <w:proofErr w:type="gramStart"/>
      <w:r>
        <w:rPr>
          <w:rFonts w:ascii="Times New Roman" w:eastAsia="Times New Roman" w:hAnsi="Times New Roman" w:cs="Times New Roman"/>
          <w:color w:val="000000"/>
          <w:sz w:val="24"/>
          <w:szCs w:val="24"/>
        </w:rPr>
        <w:t>of  successful</w:t>
      </w:r>
      <w:proofErr w:type="gramEnd"/>
      <w:r>
        <w:rPr>
          <w:rFonts w:ascii="Times New Roman" w:eastAsia="Times New Roman" w:hAnsi="Times New Roman" w:cs="Times New Roman"/>
          <w:color w:val="000000"/>
          <w:sz w:val="24"/>
          <w:szCs w:val="24"/>
        </w:rPr>
        <w:t xml:space="preserve"> REALTORS®, advancing women as business leaders in the industry and in the  communities we serve.  </w:t>
      </w:r>
    </w:p>
    <w:p w14:paraId="0000000B" w14:textId="77777777" w:rsidR="0055341F" w:rsidRDefault="00000000">
      <w:pPr>
        <w:widowControl w:val="0"/>
        <w:pBdr>
          <w:top w:val="nil"/>
          <w:left w:val="nil"/>
          <w:bottom w:val="nil"/>
          <w:right w:val="nil"/>
          <w:between w:val="nil"/>
        </w:pBdr>
        <w:spacing w:before="286" w:line="225" w:lineRule="auto"/>
        <w:ind w:left="102" w:right="617"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 The Network shall enter into an Affiliation Agreement (“Agreement”) with </w:t>
      </w:r>
      <w:proofErr w:type="gramStart"/>
      <w:r>
        <w:rPr>
          <w:rFonts w:ascii="Times New Roman" w:eastAsia="Times New Roman" w:hAnsi="Times New Roman" w:cs="Times New Roman"/>
          <w:color w:val="000000"/>
          <w:sz w:val="24"/>
          <w:szCs w:val="24"/>
        </w:rPr>
        <w:t>the  Women’s</w:t>
      </w:r>
      <w:proofErr w:type="gramEnd"/>
      <w:r>
        <w:rPr>
          <w:rFonts w:ascii="Times New Roman" w:eastAsia="Times New Roman" w:hAnsi="Times New Roman" w:cs="Times New Roman"/>
          <w:color w:val="000000"/>
          <w:sz w:val="24"/>
          <w:szCs w:val="24"/>
        </w:rPr>
        <w:t xml:space="preserve"> Council, which shall govern the terms and conditions of the operation and existence of  the Network.  </w:t>
      </w:r>
    </w:p>
    <w:p w14:paraId="0000000C" w14:textId="77777777" w:rsidR="0055341F" w:rsidRDefault="00000000">
      <w:pPr>
        <w:widowControl w:val="0"/>
        <w:pBdr>
          <w:top w:val="nil"/>
          <w:left w:val="nil"/>
          <w:bottom w:val="nil"/>
          <w:right w:val="nil"/>
          <w:between w:val="nil"/>
        </w:pBdr>
        <w:spacing w:before="286"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II - MEMBERSHIP  </w:t>
      </w:r>
    </w:p>
    <w:p w14:paraId="0000000D" w14:textId="77777777" w:rsidR="0055341F" w:rsidRDefault="00000000">
      <w:pPr>
        <w:widowControl w:val="0"/>
        <w:pBdr>
          <w:top w:val="nil"/>
          <w:left w:val="nil"/>
          <w:bottom w:val="nil"/>
          <w:right w:val="nil"/>
          <w:between w:val="nil"/>
        </w:pBdr>
        <w:spacing w:before="401" w:line="227" w:lineRule="auto"/>
        <w:ind w:left="106" w:right="632"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vertAlign w:val="superscript"/>
        </w:rPr>
        <w:t xml:space="preserve">1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8"/>
          <w:szCs w:val="18"/>
        </w:rPr>
        <w:t xml:space="preserve">Institute Affiliate members shall be individuals who hold a professional designation awarded by a qualified Institute, Society or Council affiliated with the National Association that addresses a specialty area other than residential brokerage or individuals </w:t>
      </w:r>
      <w:proofErr w:type="gramStart"/>
      <w:r>
        <w:rPr>
          <w:rFonts w:ascii="Times New Roman" w:eastAsia="Times New Roman" w:hAnsi="Times New Roman" w:cs="Times New Roman"/>
          <w:color w:val="000000"/>
          <w:sz w:val="18"/>
          <w:szCs w:val="18"/>
        </w:rPr>
        <w:t>who  otherwise</w:t>
      </w:r>
      <w:proofErr w:type="gramEnd"/>
      <w:r>
        <w:rPr>
          <w:rFonts w:ascii="Times New Roman" w:eastAsia="Times New Roman" w:hAnsi="Times New Roman" w:cs="Times New Roman"/>
          <w:color w:val="000000"/>
          <w:sz w:val="18"/>
          <w:szCs w:val="18"/>
        </w:rPr>
        <w:t xml:space="preserve"> hold a class of membership in such Institute, Society or Council that confers the right to vote or hold office." Article </w:t>
      </w:r>
      <w:proofErr w:type="gramStart"/>
      <w:r>
        <w:rPr>
          <w:rFonts w:ascii="Times New Roman" w:eastAsia="Times New Roman" w:hAnsi="Times New Roman" w:cs="Times New Roman"/>
          <w:color w:val="000000"/>
          <w:sz w:val="18"/>
          <w:szCs w:val="18"/>
        </w:rPr>
        <w:t>III,  Section</w:t>
      </w:r>
      <w:proofErr w:type="gramEnd"/>
      <w:r>
        <w:rPr>
          <w:rFonts w:ascii="Times New Roman" w:eastAsia="Times New Roman" w:hAnsi="Times New Roman" w:cs="Times New Roman"/>
          <w:color w:val="000000"/>
          <w:sz w:val="18"/>
          <w:szCs w:val="18"/>
        </w:rPr>
        <w:t xml:space="preserve"> 1.4a, National Association Constitution. </w:t>
      </w:r>
      <w:r>
        <w:rPr>
          <w:rFonts w:ascii="Times New Roman" w:eastAsia="Times New Roman" w:hAnsi="Times New Roman" w:cs="Times New Roman"/>
          <w:color w:val="000000"/>
          <w:sz w:val="24"/>
          <w:szCs w:val="24"/>
        </w:rPr>
        <w:t xml:space="preserve">1 </w:t>
      </w:r>
    </w:p>
    <w:p w14:paraId="0000000E" w14:textId="638F8124" w:rsidR="0055341F" w:rsidRDefault="00000000">
      <w:pPr>
        <w:widowControl w:val="0"/>
        <w:pBdr>
          <w:top w:val="nil"/>
          <w:left w:val="nil"/>
          <w:bottom w:val="nil"/>
          <w:right w:val="nil"/>
          <w:between w:val="nil"/>
        </w:pBdr>
        <w:spacing w:line="234" w:lineRule="auto"/>
        <w:ind w:left="102" w:right="859"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Any REALTOR</w:t>
      </w:r>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 REALTOR-ASSOCIATE</w:t>
      </w:r>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 or Institute Affiliate</w:t>
      </w:r>
      <w:r>
        <w:rPr>
          <w:rFonts w:ascii="Times New Roman" w:eastAsia="Times New Roman" w:hAnsi="Times New Roman" w:cs="Times New Roman"/>
          <w:color w:val="000000"/>
          <w:sz w:val="26"/>
          <w:szCs w:val="26"/>
          <w:vertAlign w:val="superscript"/>
        </w:rPr>
        <w:t xml:space="preserve">1 </w:t>
      </w:r>
      <w:r>
        <w:rPr>
          <w:rFonts w:ascii="Times New Roman" w:eastAsia="Times New Roman" w:hAnsi="Times New Roman" w:cs="Times New Roman"/>
          <w:color w:val="000000"/>
          <w:sz w:val="24"/>
          <w:szCs w:val="24"/>
        </w:rPr>
        <w:t xml:space="preserve">member in </w:t>
      </w:r>
      <w:proofErr w:type="gramStart"/>
      <w:r>
        <w:rPr>
          <w:rFonts w:ascii="Times New Roman" w:eastAsia="Times New Roman" w:hAnsi="Times New Roman" w:cs="Times New Roman"/>
          <w:color w:val="000000"/>
          <w:sz w:val="24"/>
          <w:szCs w:val="24"/>
        </w:rPr>
        <w:t xml:space="preserve">good  </w:t>
      </w:r>
      <w:r>
        <w:rPr>
          <w:rFonts w:ascii="Times New Roman" w:eastAsia="Times New Roman" w:hAnsi="Times New Roman" w:cs="Times New Roman"/>
          <w:color w:val="000000"/>
          <w:sz w:val="24"/>
          <w:szCs w:val="24"/>
        </w:rPr>
        <w:lastRenderedPageBreak/>
        <w:t>standing</w:t>
      </w:r>
      <w:proofErr w:type="gramEnd"/>
      <w:r>
        <w:rPr>
          <w:rFonts w:ascii="Times New Roman" w:eastAsia="Times New Roman" w:hAnsi="Times New Roman" w:cs="Times New Roman"/>
          <w:color w:val="000000"/>
          <w:sz w:val="24"/>
          <w:szCs w:val="24"/>
        </w:rPr>
        <w:t xml:space="preserve"> of an Association of REALTORS</w:t>
      </w:r>
      <w:r>
        <w:rPr>
          <w:rFonts w:ascii="Courier New" w:eastAsia="Courier New" w:hAnsi="Courier New" w:cs="Courier New"/>
          <w:b/>
          <w:color w:val="000000"/>
          <w:sz w:val="24"/>
          <w:szCs w:val="24"/>
        </w:rPr>
        <w:t xml:space="preserve">® </w:t>
      </w:r>
      <w:r>
        <w:rPr>
          <w:rFonts w:ascii="Times New Roman" w:eastAsia="Times New Roman" w:hAnsi="Times New Roman" w:cs="Times New Roman"/>
          <w:color w:val="000000"/>
          <w:sz w:val="24"/>
          <w:szCs w:val="24"/>
        </w:rPr>
        <w:t>of the NATIONAL ASSOCIATION OF  REALTORS</w:t>
      </w:r>
      <w:r>
        <w:rPr>
          <w:rFonts w:ascii="Courier New" w:eastAsia="Courier New" w:hAnsi="Courier New" w:cs="Courier New"/>
          <w:b/>
          <w:color w:val="000000"/>
          <w:sz w:val="24"/>
          <w:szCs w:val="24"/>
        </w:rPr>
        <w:t xml:space="preserve">® </w:t>
      </w:r>
      <w:r>
        <w:rPr>
          <w:rFonts w:ascii="Times New Roman" w:eastAsia="Times New Roman" w:hAnsi="Times New Roman" w:cs="Times New Roman"/>
          <w:color w:val="000000"/>
          <w:sz w:val="24"/>
          <w:szCs w:val="24"/>
        </w:rPr>
        <w:t>shall be eligible for Active membership in this Network, the State Network (if  any) and the Women’s Council. The Network boundaries shall be the same as the geographic  territory of the</w:t>
      </w:r>
      <w:r>
        <w:rPr>
          <w:rFonts w:ascii="Times New Roman" w:eastAsia="Times New Roman" w:hAnsi="Times New Roman" w:cs="Times New Roman"/>
          <w:color w:val="000000"/>
          <w:sz w:val="24"/>
          <w:szCs w:val="24"/>
          <w:u w:val="single"/>
        </w:rPr>
        <w:t xml:space="preserve"> _</w:t>
      </w:r>
      <w:r>
        <w:rPr>
          <w:rFonts w:ascii="Times New Roman" w:eastAsia="Times New Roman" w:hAnsi="Times New Roman" w:cs="Times New Roman"/>
          <w:color w:val="000000"/>
          <w:sz w:val="24"/>
          <w:szCs w:val="24"/>
          <w:highlight w:val="yellow"/>
          <w:u w:val="single"/>
        </w:rPr>
        <w:t>____O</w:t>
      </w:r>
      <w:r>
        <w:rPr>
          <w:rFonts w:ascii="Times New Roman" w:eastAsia="Times New Roman" w:hAnsi="Times New Roman" w:cs="Times New Roman"/>
          <w:sz w:val="24"/>
          <w:szCs w:val="24"/>
          <w:highlight w:val="yellow"/>
          <w:u w:val="single"/>
        </w:rPr>
        <w:t>sceola County Realtor</w:t>
      </w:r>
      <w:r w:rsidR="004B51B8">
        <w:rPr>
          <w:rFonts w:ascii="Times New Roman" w:eastAsia="Times New Roman" w:hAnsi="Times New Roman" w:cs="Times New Roman"/>
          <w:sz w:val="24"/>
          <w:szCs w:val="24"/>
          <w:highlight w:val="yellow"/>
          <w:u w:val="single"/>
        </w:rPr>
        <w:t>s</w:t>
      </w:r>
      <w:r>
        <w:rPr>
          <w:rFonts w:ascii="Times New Roman" w:eastAsia="Times New Roman" w:hAnsi="Times New Roman" w:cs="Times New Roman"/>
          <w:sz w:val="24"/>
          <w:szCs w:val="24"/>
          <w:highlight w:val="yellow"/>
          <w:u w:val="single"/>
        </w:rPr>
        <w:t xml:space="preserve"> </w:t>
      </w:r>
      <w:r>
        <w:rPr>
          <w:rFonts w:ascii="Times New Roman" w:eastAsia="Times New Roman" w:hAnsi="Times New Roman" w:cs="Times New Roman"/>
          <w:color w:val="000000"/>
          <w:sz w:val="24"/>
          <w:szCs w:val="24"/>
          <w:highlight w:val="yellow"/>
          <w:u w:val="single"/>
        </w:rPr>
        <w:t>______________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Association(s) of REALTORS®.  </w:t>
      </w:r>
    </w:p>
    <w:p w14:paraId="0000000F" w14:textId="77777777" w:rsidR="0055341F" w:rsidRDefault="00000000">
      <w:pPr>
        <w:widowControl w:val="0"/>
        <w:pBdr>
          <w:top w:val="nil"/>
          <w:left w:val="nil"/>
          <w:bottom w:val="nil"/>
          <w:right w:val="nil"/>
          <w:between w:val="nil"/>
        </w:pBdr>
        <w:spacing w:before="186" w:line="229" w:lineRule="auto"/>
        <w:ind w:left="97" w:right="743"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An Active member of the Women’s Council may be eligible for secondary </w:t>
      </w:r>
      <w:proofErr w:type="gramStart"/>
      <w:r>
        <w:rPr>
          <w:rFonts w:ascii="Times New Roman" w:eastAsia="Times New Roman" w:hAnsi="Times New Roman" w:cs="Times New Roman"/>
          <w:color w:val="000000"/>
          <w:sz w:val="24"/>
          <w:szCs w:val="24"/>
        </w:rPr>
        <w:t>membership  in</w:t>
      </w:r>
      <w:proofErr w:type="gramEnd"/>
      <w:r>
        <w:rPr>
          <w:rFonts w:ascii="Times New Roman" w:eastAsia="Times New Roman" w:hAnsi="Times New Roman" w:cs="Times New Roman"/>
          <w:color w:val="000000"/>
          <w:sz w:val="24"/>
          <w:szCs w:val="24"/>
        </w:rPr>
        <w:t xml:space="preserve"> more than one Local Network and in more than one State Network. Secondary members </w:t>
      </w:r>
      <w:proofErr w:type="gramStart"/>
      <w:r>
        <w:rPr>
          <w:rFonts w:ascii="Times New Roman" w:eastAsia="Times New Roman" w:hAnsi="Times New Roman" w:cs="Times New Roman"/>
          <w:color w:val="000000"/>
          <w:sz w:val="24"/>
          <w:szCs w:val="24"/>
        </w:rPr>
        <w:t>shall  be</w:t>
      </w:r>
      <w:proofErr w:type="gramEnd"/>
      <w:r>
        <w:rPr>
          <w:rFonts w:ascii="Times New Roman" w:eastAsia="Times New Roman" w:hAnsi="Times New Roman" w:cs="Times New Roman"/>
          <w:color w:val="000000"/>
          <w:sz w:val="24"/>
          <w:szCs w:val="24"/>
        </w:rPr>
        <w:t xml:space="preserve"> Active members of a primary Network who wish to obtain the services afforded by another  Network. Active members may join this second Network by paying secondary dues only to it.  They shall not be eligible to vote or hold elective office in the second Network.  </w:t>
      </w:r>
    </w:p>
    <w:p w14:paraId="00000010" w14:textId="77777777" w:rsidR="0055341F" w:rsidRDefault="00000000">
      <w:pPr>
        <w:widowControl w:val="0"/>
        <w:pBdr>
          <w:top w:val="nil"/>
          <w:left w:val="nil"/>
          <w:bottom w:val="nil"/>
          <w:right w:val="nil"/>
          <w:between w:val="nil"/>
        </w:pBdr>
        <w:spacing w:before="286" w:line="231" w:lineRule="auto"/>
        <w:ind w:left="104" w:right="1480"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National Affiliate members shall hold membership in a Local Association </w:t>
      </w:r>
      <w:proofErr w:type="gramStart"/>
      <w:r>
        <w:rPr>
          <w:rFonts w:ascii="Times New Roman" w:eastAsia="Times New Roman" w:hAnsi="Times New Roman" w:cs="Times New Roman"/>
          <w:color w:val="000000"/>
          <w:sz w:val="24"/>
          <w:szCs w:val="24"/>
        </w:rPr>
        <w:t>of  REALTORS</w:t>
      </w:r>
      <w:proofErr w:type="gramEnd"/>
      <w:r>
        <w:rPr>
          <w:rFonts w:ascii="Times New Roman" w:eastAsia="Times New Roman" w:hAnsi="Times New Roman" w:cs="Times New Roman"/>
          <w:color w:val="000000"/>
          <w:sz w:val="24"/>
          <w:szCs w:val="24"/>
        </w:rPr>
        <w:t xml:space="preserve">®, but they may not be REALTORS®.  </w:t>
      </w:r>
    </w:p>
    <w:p w14:paraId="00000011" w14:textId="77777777" w:rsidR="0055341F" w:rsidRDefault="00000000">
      <w:pPr>
        <w:widowControl w:val="0"/>
        <w:pBdr>
          <w:top w:val="nil"/>
          <w:left w:val="nil"/>
          <w:bottom w:val="nil"/>
          <w:right w:val="nil"/>
          <w:between w:val="nil"/>
        </w:pBdr>
        <w:spacing w:before="270" w:line="230" w:lineRule="auto"/>
        <w:ind w:left="107" w:right="773"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National Affiliate members shall pay national, state, and local dues and may vote, </w:t>
      </w:r>
      <w:proofErr w:type="gramStart"/>
      <w:r>
        <w:rPr>
          <w:rFonts w:ascii="Times New Roman" w:eastAsia="Times New Roman" w:hAnsi="Times New Roman" w:cs="Times New Roman"/>
          <w:color w:val="000000"/>
          <w:sz w:val="24"/>
          <w:szCs w:val="24"/>
        </w:rPr>
        <w:t>hold  local</w:t>
      </w:r>
      <w:proofErr w:type="gramEnd"/>
      <w:r>
        <w:rPr>
          <w:rFonts w:ascii="Times New Roman" w:eastAsia="Times New Roman" w:hAnsi="Times New Roman" w:cs="Times New Roman"/>
          <w:color w:val="000000"/>
          <w:sz w:val="24"/>
          <w:szCs w:val="24"/>
        </w:rPr>
        <w:t xml:space="preserve"> office (except President, President-elect and First Vice President), use the Women’s Council  logo and marks, and avail themselves of Women’s Council services. National Affiliates may not  comprise more than twenty percent (20%) of the membership of the Local Network.  </w:t>
      </w:r>
    </w:p>
    <w:p w14:paraId="00000012" w14:textId="77777777" w:rsidR="0055341F" w:rsidRDefault="00000000">
      <w:pPr>
        <w:widowControl w:val="0"/>
        <w:pBdr>
          <w:top w:val="nil"/>
          <w:left w:val="nil"/>
          <w:bottom w:val="nil"/>
          <w:right w:val="nil"/>
          <w:between w:val="nil"/>
        </w:pBdr>
        <w:spacing w:before="276" w:line="229" w:lineRule="auto"/>
        <w:ind w:left="101" w:right="679"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 The Women’s Council shall determine the percentage of National Affiliate  memberships in each Network. A Network’s National Affiliate memberships shall not </w:t>
      </w:r>
      <w:proofErr w:type="gramStart"/>
      <w:r>
        <w:rPr>
          <w:rFonts w:ascii="Times New Roman" w:eastAsia="Times New Roman" w:hAnsi="Times New Roman" w:cs="Times New Roman"/>
          <w:color w:val="000000"/>
          <w:sz w:val="24"/>
          <w:szCs w:val="24"/>
        </w:rPr>
        <w:t>exceed  20</w:t>
      </w:r>
      <w:proofErr w:type="gramEnd"/>
      <w:r>
        <w:rPr>
          <w:rFonts w:ascii="Times New Roman" w:eastAsia="Times New Roman" w:hAnsi="Times New Roman" w:cs="Times New Roman"/>
          <w:color w:val="000000"/>
          <w:sz w:val="24"/>
          <w:szCs w:val="24"/>
        </w:rPr>
        <w:t xml:space="preserve">%.  </w:t>
      </w:r>
    </w:p>
    <w:p w14:paraId="00000013" w14:textId="77777777" w:rsidR="0055341F" w:rsidRDefault="00000000">
      <w:pPr>
        <w:widowControl w:val="0"/>
        <w:pBdr>
          <w:top w:val="nil"/>
          <w:left w:val="nil"/>
          <w:bottom w:val="nil"/>
          <w:right w:val="nil"/>
          <w:between w:val="nil"/>
        </w:pBdr>
        <w:spacing w:before="286" w:line="227" w:lineRule="auto"/>
        <w:ind w:left="109" w:right="79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6: A member becomes eligible to vote in the Network thirty (30) </w:t>
      </w:r>
      <w:proofErr w:type="gramStart"/>
      <w:r>
        <w:rPr>
          <w:rFonts w:ascii="Times New Roman" w:eastAsia="Times New Roman" w:hAnsi="Times New Roman" w:cs="Times New Roman"/>
          <w:color w:val="000000"/>
          <w:sz w:val="24"/>
          <w:szCs w:val="24"/>
        </w:rPr>
        <w:t>days  from</w:t>
      </w:r>
      <w:proofErr w:type="gramEnd"/>
      <w:r>
        <w:rPr>
          <w:rFonts w:ascii="Times New Roman" w:eastAsia="Times New Roman" w:hAnsi="Times New Roman" w:cs="Times New Roman"/>
          <w:color w:val="000000"/>
          <w:sz w:val="24"/>
          <w:szCs w:val="24"/>
        </w:rPr>
        <w:t xml:space="preserve"> the receipt of a membership application and payment of dues.  </w:t>
      </w:r>
    </w:p>
    <w:p w14:paraId="00000014" w14:textId="77777777" w:rsidR="0055341F" w:rsidRDefault="00000000">
      <w:pPr>
        <w:widowControl w:val="0"/>
        <w:pBdr>
          <w:top w:val="nil"/>
          <w:left w:val="nil"/>
          <w:bottom w:val="nil"/>
          <w:right w:val="nil"/>
          <w:between w:val="nil"/>
        </w:pBdr>
        <w:spacing w:before="284" w:line="229" w:lineRule="auto"/>
        <w:ind w:left="102" w:right="715"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7</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4"/>
          <w:szCs w:val="24"/>
        </w:rPr>
        <w:t xml:space="preserve">: Individuals currently employed in an executive, administrative or </w:t>
      </w:r>
      <w:proofErr w:type="gramStart"/>
      <w:r>
        <w:rPr>
          <w:rFonts w:ascii="Times New Roman" w:eastAsia="Times New Roman" w:hAnsi="Times New Roman" w:cs="Times New Roman"/>
          <w:color w:val="000000"/>
          <w:sz w:val="24"/>
          <w:szCs w:val="24"/>
        </w:rPr>
        <w:t>management  capacity</w:t>
      </w:r>
      <w:proofErr w:type="gramEnd"/>
      <w:r>
        <w:rPr>
          <w:rFonts w:ascii="Times New Roman" w:eastAsia="Times New Roman" w:hAnsi="Times New Roman" w:cs="Times New Roman"/>
          <w:color w:val="000000"/>
          <w:sz w:val="24"/>
          <w:szCs w:val="24"/>
        </w:rPr>
        <w:t xml:space="preserve"> by a Local or State REALTOR® Association or a member Board of a foreign affiliate of  the National Association shall be eligible for National Affiliate membership after payment of  applicable dues.  </w:t>
      </w:r>
    </w:p>
    <w:p w14:paraId="00000015" w14:textId="77777777" w:rsidR="0055341F" w:rsidRDefault="00000000">
      <w:pPr>
        <w:widowControl w:val="0"/>
        <w:pBdr>
          <w:top w:val="nil"/>
          <w:left w:val="nil"/>
          <w:bottom w:val="nil"/>
          <w:right w:val="nil"/>
          <w:between w:val="nil"/>
        </w:pBdr>
        <w:spacing w:before="287" w:line="240" w:lineRule="auto"/>
        <w:ind w:left="101"/>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4"/>
          <w:szCs w:val="24"/>
        </w:rPr>
        <w:t>ARTICLE III - DUES</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15"/>
          <w:szCs w:val="15"/>
        </w:rPr>
        <w:t xml:space="preserve"> </w:t>
      </w:r>
    </w:p>
    <w:p w14:paraId="00000016" w14:textId="77777777" w:rsidR="0055341F" w:rsidRDefault="00000000">
      <w:pPr>
        <w:widowControl w:val="0"/>
        <w:pBdr>
          <w:top w:val="nil"/>
          <w:left w:val="nil"/>
          <w:bottom w:val="nil"/>
          <w:right w:val="nil"/>
          <w:between w:val="nil"/>
        </w:pBdr>
        <w:spacing w:before="271" w:line="227" w:lineRule="auto"/>
        <w:ind w:left="112" w:right="146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(A.) Effective annual membership dues for Active members shall be  $205.00 ,plus national dues and State Network dues, if applicable.  </w:t>
      </w:r>
    </w:p>
    <w:p w14:paraId="00000017" w14:textId="77777777" w:rsidR="0055341F" w:rsidRDefault="00000000">
      <w:pPr>
        <w:widowControl w:val="0"/>
        <w:pBdr>
          <w:top w:val="nil"/>
          <w:left w:val="nil"/>
          <w:bottom w:val="nil"/>
          <w:right w:val="nil"/>
          <w:between w:val="nil"/>
        </w:pBdr>
        <w:spacing w:before="284" w:line="231" w:lineRule="auto"/>
        <w:ind w:left="112" w:right="150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Effective annual membership dues for National Affiliate members shall be  </w:t>
      </w:r>
      <w:r>
        <w:rPr>
          <w:rFonts w:ascii="Times New Roman" w:eastAsia="Times New Roman" w:hAnsi="Times New Roman" w:cs="Times New Roman"/>
          <w:color w:val="000000"/>
          <w:sz w:val="24"/>
          <w:szCs w:val="24"/>
          <w:highlight w:val="yellow"/>
        </w:rPr>
        <w:t>$180.00</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plus national dues, and State Network dues, if applicable.  </w:t>
      </w:r>
    </w:p>
    <w:p w14:paraId="00000018" w14:textId="77777777" w:rsidR="0055341F" w:rsidRDefault="00000000">
      <w:pPr>
        <w:widowControl w:val="0"/>
        <w:pBdr>
          <w:top w:val="nil"/>
          <w:left w:val="nil"/>
          <w:bottom w:val="nil"/>
          <w:right w:val="nil"/>
          <w:between w:val="nil"/>
        </w:pBdr>
        <w:spacing w:before="320" w:line="227" w:lineRule="auto"/>
        <w:ind w:left="112" w:right="220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Effective annual membership dues for secondary members shall be $ 25.00</w:t>
      </w:r>
      <w:r>
        <w:rPr>
          <w:rFonts w:ascii="Times New Roman" w:eastAsia="Times New Roman" w:hAnsi="Times New Roman" w:cs="Times New Roman"/>
          <w:color w:val="000000"/>
          <w:sz w:val="24"/>
          <w:szCs w:val="24"/>
          <w:highlight w:val="yellow"/>
          <w:u w:val="single"/>
        </w:rPr>
        <w:t xml:space="preserve">, </w:t>
      </w:r>
      <w:r>
        <w:rPr>
          <w:rFonts w:ascii="Times New Roman" w:eastAsia="Times New Roman" w:hAnsi="Times New Roman" w:cs="Times New Roman"/>
          <w:color w:val="000000"/>
          <w:sz w:val="24"/>
          <w:szCs w:val="24"/>
        </w:rPr>
        <w:t xml:space="preserve">which are Local Network dues only.  </w:t>
      </w:r>
    </w:p>
    <w:p w14:paraId="00000019" w14:textId="77777777" w:rsidR="0055341F" w:rsidRDefault="00000000">
      <w:pPr>
        <w:widowControl w:val="0"/>
        <w:pBdr>
          <w:top w:val="nil"/>
          <w:left w:val="nil"/>
          <w:bottom w:val="nil"/>
          <w:right w:val="nil"/>
          <w:between w:val="nil"/>
        </w:pBdr>
        <w:spacing w:before="197" w:line="237" w:lineRule="auto"/>
        <w:ind w:left="235" w:right="761"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(A.) Annual membership dues shall be payable December 31st each year. Members  who have not renewed by the renewal date are not considered active members in good standing  and are thereby not eligible to vote or hold office in the network while their membership is in  delinquent status. </w:t>
      </w:r>
    </w:p>
    <w:p w14:paraId="0000001A" w14:textId="77777777" w:rsidR="0055341F" w:rsidRDefault="00000000">
      <w:pPr>
        <w:widowControl w:val="0"/>
        <w:pBdr>
          <w:top w:val="nil"/>
          <w:left w:val="nil"/>
          <w:bottom w:val="nil"/>
          <w:right w:val="nil"/>
          <w:between w:val="nil"/>
        </w:pBdr>
        <w:spacing w:before="279" w:line="24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New members shall pay a full year's dues upon making application. By December 31st, they </w:t>
      </w:r>
    </w:p>
    <w:p w14:paraId="0000001B" w14:textId="77777777" w:rsidR="0055341F" w:rsidRDefault="00000000">
      <w:pPr>
        <w:widowControl w:val="0"/>
        <w:pBdr>
          <w:top w:val="nil"/>
          <w:left w:val="nil"/>
          <w:bottom w:val="nil"/>
          <w:right w:val="nil"/>
          <w:between w:val="nil"/>
        </w:pBdr>
        <w:spacing w:line="499" w:lineRule="auto"/>
        <w:ind w:left="103" w:right="100" w:firstLine="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shall be billed only for that prorated portion of dues unpaid for the following year. </w:t>
      </w:r>
      <w:r>
        <w:rPr>
          <w:rFonts w:ascii="Times New Roman" w:eastAsia="Times New Roman" w:hAnsi="Times New Roman" w:cs="Times New Roman"/>
          <w:color w:val="000000"/>
          <w:sz w:val="20"/>
          <w:szCs w:val="20"/>
          <w:vertAlign w:val="superscript"/>
        </w:rPr>
        <w:t xml:space="preserve">2 </w:t>
      </w:r>
      <w:r>
        <w:rPr>
          <w:rFonts w:ascii="Times New Roman" w:eastAsia="Times New Roman" w:hAnsi="Times New Roman" w:cs="Times New Roman"/>
          <w:color w:val="000000"/>
          <w:sz w:val="30"/>
          <w:szCs w:val="30"/>
          <w:vertAlign w:val="superscript"/>
        </w:rPr>
        <w:t xml:space="preserve">Except for new Networks, </w:t>
      </w:r>
      <w:r>
        <w:rPr>
          <w:rFonts w:ascii="Times New Roman" w:eastAsia="Times New Roman" w:hAnsi="Times New Roman" w:cs="Times New Roman"/>
          <w:color w:val="000000"/>
          <w:sz w:val="30"/>
          <w:szCs w:val="30"/>
          <w:vertAlign w:val="superscript"/>
        </w:rPr>
        <w:lastRenderedPageBreak/>
        <w:t xml:space="preserve">effective date must be January 1 of the year the current Local Network dues went into effect. Midyear changes </w:t>
      </w:r>
      <w:r>
        <w:rPr>
          <w:rFonts w:ascii="Times New Roman" w:eastAsia="Times New Roman" w:hAnsi="Times New Roman" w:cs="Times New Roman"/>
          <w:color w:val="000000"/>
          <w:sz w:val="18"/>
          <w:szCs w:val="18"/>
        </w:rPr>
        <w:t>are not allowed.</w:t>
      </w:r>
    </w:p>
    <w:p w14:paraId="0000001C" w14:textId="77777777" w:rsidR="0055341F" w:rsidRDefault="00000000">
      <w:pPr>
        <w:widowControl w:val="0"/>
        <w:pBdr>
          <w:top w:val="nil"/>
          <w:left w:val="nil"/>
          <w:bottom w:val="nil"/>
          <w:right w:val="nil"/>
          <w:between w:val="nil"/>
        </w:pBdr>
        <w:spacing w:line="229" w:lineRule="auto"/>
        <w:ind w:left="97" w:firstLine="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(A.) All local, state and national dues of Active members and National Affiliate members shall  be billed by and paid to the Women’s Council. Local Network and State Network  membership dues billed by and paid to the Women’s Council shall be refunded to the Local  Network and State Network. </w:t>
      </w:r>
    </w:p>
    <w:p w14:paraId="0000001D" w14:textId="77777777" w:rsidR="0055341F" w:rsidRDefault="00000000">
      <w:pPr>
        <w:widowControl w:val="0"/>
        <w:pBdr>
          <w:top w:val="nil"/>
          <w:left w:val="nil"/>
          <w:bottom w:val="nil"/>
          <w:right w:val="nil"/>
          <w:between w:val="nil"/>
        </w:pBdr>
        <w:spacing w:before="81" w:line="227" w:lineRule="auto"/>
        <w:ind w:left="99" w:right="829"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Dues for secondary members shall be billed by and paid to the Local Network and retained by the Network. </w:t>
      </w:r>
    </w:p>
    <w:p w14:paraId="0000001E" w14:textId="77777777" w:rsidR="0055341F" w:rsidRDefault="00000000">
      <w:pPr>
        <w:widowControl w:val="0"/>
        <w:pBdr>
          <w:top w:val="nil"/>
          <w:left w:val="nil"/>
          <w:bottom w:val="nil"/>
          <w:right w:val="nil"/>
          <w:between w:val="nil"/>
        </w:pBdr>
        <w:spacing w:before="288" w:line="231" w:lineRule="auto"/>
        <w:ind w:left="111" w:right="769"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Any member delinquent in payment of membership dues by more than three (3) months  shall forfeit membership. </w:t>
      </w:r>
    </w:p>
    <w:p w14:paraId="0000001F" w14:textId="77777777" w:rsidR="0055341F" w:rsidRDefault="00000000">
      <w:pPr>
        <w:widowControl w:val="0"/>
        <w:pBdr>
          <w:top w:val="nil"/>
          <w:left w:val="nil"/>
          <w:bottom w:val="nil"/>
          <w:right w:val="nil"/>
          <w:between w:val="nil"/>
        </w:pBdr>
        <w:spacing w:before="275" w:line="227" w:lineRule="auto"/>
        <w:ind w:left="103" w:right="769"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 Annual network dues for each member shall be established in time to notify </w:t>
      </w:r>
      <w:proofErr w:type="gramStart"/>
      <w:r>
        <w:rPr>
          <w:rFonts w:ascii="Times New Roman" w:eastAsia="Times New Roman" w:hAnsi="Times New Roman" w:cs="Times New Roman"/>
          <w:color w:val="000000"/>
          <w:sz w:val="24"/>
          <w:szCs w:val="24"/>
        </w:rPr>
        <w:t>the  Women’s</w:t>
      </w:r>
      <w:proofErr w:type="gramEnd"/>
      <w:r>
        <w:rPr>
          <w:rFonts w:ascii="Times New Roman" w:eastAsia="Times New Roman" w:hAnsi="Times New Roman" w:cs="Times New Roman"/>
          <w:color w:val="000000"/>
          <w:sz w:val="24"/>
          <w:szCs w:val="24"/>
        </w:rPr>
        <w:t xml:space="preserve"> Council as per current Women’s Council policy. </w:t>
      </w:r>
    </w:p>
    <w:p w14:paraId="00000020" w14:textId="77777777" w:rsidR="0055341F" w:rsidRDefault="00000000">
      <w:pPr>
        <w:widowControl w:val="0"/>
        <w:pBdr>
          <w:top w:val="nil"/>
          <w:left w:val="nil"/>
          <w:bottom w:val="nil"/>
          <w:right w:val="nil"/>
          <w:between w:val="nil"/>
        </w:pBdr>
        <w:spacing w:before="284"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IV - THE GOVERNING BOARD </w:t>
      </w:r>
    </w:p>
    <w:p w14:paraId="00000021" w14:textId="77777777" w:rsidR="0055341F" w:rsidRDefault="00000000">
      <w:pPr>
        <w:widowControl w:val="0"/>
        <w:pBdr>
          <w:top w:val="nil"/>
          <w:left w:val="nil"/>
          <w:bottom w:val="nil"/>
          <w:right w:val="nil"/>
          <w:between w:val="nil"/>
        </w:pBdr>
        <w:spacing w:before="271" w:line="229" w:lineRule="auto"/>
        <w:ind w:left="104" w:right="770" w:firstLin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government of the Network shall be vested in the Governing Board which </w:t>
      </w:r>
      <w:proofErr w:type="gramStart"/>
      <w:r>
        <w:rPr>
          <w:rFonts w:ascii="Times New Roman" w:eastAsia="Times New Roman" w:hAnsi="Times New Roman" w:cs="Times New Roman"/>
          <w:color w:val="000000"/>
          <w:sz w:val="24"/>
          <w:szCs w:val="24"/>
        </w:rPr>
        <w:t>shall  consist</w:t>
      </w:r>
      <w:proofErr w:type="gramEnd"/>
      <w:r>
        <w:rPr>
          <w:rFonts w:ascii="Times New Roman" w:eastAsia="Times New Roman" w:hAnsi="Times New Roman" w:cs="Times New Roman"/>
          <w:color w:val="000000"/>
          <w:sz w:val="24"/>
          <w:szCs w:val="24"/>
        </w:rPr>
        <w:t xml:space="preserve"> of the President, President-elect, First Vice President, Treasurer, Event Director and  Membership Director, all of whom shall be entitled to vote. The President-elect, First </w:t>
      </w:r>
      <w:proofErr w:type="gramStart"/>
      <w:r>
        <w:rPr>
          <w:rFonts w:ascii="Times New Roman" w:eastAsia="Times New Roman" w:hAnsi="Times New Roman" w:cs="Times New Roman"/>
          <w:color w:val="000000"/>
          <w:sz w:val="24"/>
          <w:szCs w:val="24"/>
        </w:rPr>
        <w:t>Vice  President</w:t>
      </w:r>
      <w:proofErr w:type="gramEnd"/>
      <w:r>
        <w:rPr>
          <w:rFonts w:ascii="Times New Roman" w:eastAsia="Times New Roman" w:hAnsi="Times New Roman" w:cs="Times New Roman"/>
          <w:color w:val="000000"/>
          <w:sz w:val="24"/>
          <w:szCs w:val="24"/>
        </w:rPr>
        <w:t xml:space="preserve"> and Event Director must be REALTOR® members. </w:t>
      </w:r>
    </w:p>
    <w:p w14:paraId="00000022" w14:textId="77777777" w:rsidR="0055341F" w:rsidRDefault="00000000">
      <w:pPr>
        <w:widowControl w:val="0"/>
        <w:pBdr>
          <w:top w:val="nil"/>
          <w:left w:val="nil"/>
          <w:bottom w:val="nil"/>
          <w:right w:val="nil"/>
          <w:between w:val="nil"/>
        </w:pBdr>
        <w:spacing w:before="287" w:line="227" w:lineRule="auto"/>
        <w:ind w:left="107" w:right="769"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The Governing Board shall have full power to conduct the business of the Network; </w:t>
      </w:r>
      <w:proofErr w:type="gramStart"/>
      <w:r>
        <w:rPr>
          <w:rFonts w:ascii="Times New Roman" w:eastAsia="Times New Roman" w:hAnsi="Times New Roman" w:cs="Times New Roman"/>
          <w:color w:val="000000"/>
          <w:sz w:val="24"/>
          <w:szCs w:val="24"/>
        </w:rPr>
        <w:t>to  suspend</w:t>
      </w:r>
      <w:proofErr w:type="gramEnd"/>
      <w:r>
        <w:rPr>
          <w:rFonts w:ascii="Times New Roman" w:eastAsia="Times New Roman" w:hAnsi="Times New Roman" w:cs="Times New Roman"/>
          <w:color w:val="000000"/>
          <w:sz w:val="24"/>
          <w:szCs w:val="24"/>
        </w:rPr>
        <w:t xml:space="preserve"> any officer or member for just cause; and to otherwise govern the affairs of the Network  in accordance with the bylaws of this Network and the Women’s Council. </w:t>
      </w:r>
    </w:p>
    <w:p w14:paraId="00000023" w14:textId="77777777" w:rsidR="0055341F" w:rsidRDefault="00000000">
      <w:pPr>
        <w:widowControl w:val="0"/>
        <w:pBdr>
          <w:top w:val="nil"/>
          <w:left w:val="nil"/>
          <w:bottom w:val="nil"/>
          <w:right w:val="nil"/>
          <w:between w:val="nil"/>
        </w:pBdr>
        <w:spacing w:before="288" w:line="231" w:lineRule="auto"/>
        <w:ind w:left="108" w:right="769"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Three Active members of the Governing Board shall constitute a quorum, </w:t>
      </w:r>
      <w:proofErr w:type="gramStart"/>
      <w:r>
        <w:rPr>
          <w:rFonts w:ascii="Times New Roman" w:eastAsia="Times New Roman" w:hAnsi="Times New Roman" w:cs="Times New Roman"/>
          <w:color w:val="000000"/>
          <w:sz w:val="24"/>
          <w:szCs w:val="24"/>
        </w:rPr>
        <w:t>provided  either</w:t>
      </w:r>
      <w:proofErr w:type="gramEnd"/>
      <w:r>
        <w:rPr>
          <w:rFonts w:ascii="Times New Roman" w:eastAsia="Times New Roman" w:hAnsi="Times New Roman" w:cs="Times New Roman"/>
          <w:color w:val="000000"/>
          <w:sz w:val="24"/>
          <w:szCs w:val="24"/>
        </w:rPr>
        <w:t xml:space="preserve"> the President or President-elect is present. </w:t>
      </w:r>
    </w:p>
    <w:p w14:paraId="00000024" w14:textId="77777777" w:rsidR="0055341F" w:rsidRDefault="00000000">
      <w:pPr>
        <w:widowControl w:val="0"/>
        <w:pBdr>
          <w:top w:val="nil"/>
          <w:left w:val="nil"/>
          <w:bottom w:val="nil"/>
          <w:right w:val="nil"/>
          <w:between w:val="nil"/>
        </w:pBdr>
        <w:spacing w:before="275" w:line="227" w:lineRule="auto"/>
        <w:ind w:left="102" w:right="771"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(A.) Regular meetings of the Governing Board shall be held no less than quarterly at </w:t>
      </w:r>
      <w:proofErr w:type="gramStart"/>
      <w:r>
        <w:rPr>
          <w:rFonts w:ascii="Times New Roman" w:eastAsia="Times New Roman" w:hAnsi="Times New Roman" w:cs="Times New Roman"/>
          <w:color w:val="000000"/>
          <w:sz w:val="24"/>
          <w:szCs w:val="24"/>
        </w:rPr>
        <w:t>a  time</w:t>
      </w:r>
      <w:proofErr w:type="gramEnd"/>
      <w:r>
        <w:rPr>
          <w:rFonts w:ascii="Times New Roman" w:eastAsia="Times New Roman" w:hAnsi="Times New Roman" w:cs="Times New Roman"/>
          <w:color w:val="000000"/>
          <w:sz w:val="24"/>
          <w:szCs w:val="24"/>
        </w:rPr>
        <w:t xml:space="preserve"> and place as shall be designated by the President. </w:t>
      </w:r>
    </w:p>
    <w:p w14:paraId="00000025" w14:textId="77777777" w:rsidR="0055341F" w:rsidRDefault="00000000">
      <w:pPr>
        <w:widowControl w:val="0"/>
        <w:pBdr>
          <w:top w:val="nil"/>
          <w:left w:val="nil"/>
          <w:bottom w:val="nil"/>
          <w:right w:val="nil"/>
          <w:between w:val="nil"/>
        </w:pBdr>
        <w:spacing w:before="288" w:line="231" w:lineRule="auto"/>
        <w:ind w:left="102" w:right="769"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Special meetings of the Governing Board may be called by the President or shall be called </w:t>
      </w:r>
      <w:proofErr w:type="gramStart"/>
      <w:r>
        <w:rPr>
          <w:rFonts w:ascii="Times New Roman" w:eastAsia="Times New Roman" w:hAnsi="Times New Roman" w:cs="Times New Roman"/>
          <w:color w:val="000000"/>
          <w:sz w:val="24"/>
          <w:szCs w:val="24"/>
        </w:rPr>
        <w:t>at  the</w:t>
      </w:r>
      <w:proofErr w:type="gramEnd"/>
      <w:r>
        <w:rPr>
          <w:rFonts w:ascii="Times New Roman" w:eastAsia="Times New Roman" w:hAnsi="Times New Roman" w:cs="Times New Roman"/>
          <w:color w:val="000000"/>
          <w:sz w:val="24"/>
          <w:szCs w:val="24"/>
        </w:rPr>
        <w:t xml:space="preserve"> request of at least two members of the Governing Board. </w:t>
      </w:r>
    </w:p>
    <w:p w14:paraId="00000026" w14:textId="77777777" w:rsidR="0055341F" w:rsidRDefault="00000000">
      <w:pPr>
        <w:widowControl w:val="0"/>
        <w:pBdr>
          <w:top w:val="nil"/>
          <w:left w:val="nil"/>
          <w:bottom w:val="nil"/>
          <w:right w:val="nil"/>
          <w:between w:val="nil"/>
        </w:pBdr>
        <w:spacing w:before="275" w:line="223" w:lineRule="auto"/>
        <w:ind w:left="108" w:right="76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of the Governing Board may unite in a petition to call such meeting or </w:t>
      </w:r>
      <w:proofErr w:type="gramStart"/>
      <w:r>
        <w:rPr>
          <w:rFonts w:ascii="Times New Roman" w:eastAsia="Times New Roman" w:hAnsi="Times New Roman" w:cs="Times New Roman"/>
          <w:color w:val="000000"/>
          <w:sz w:val="24"/>
          <w:szCs w:val="24"/>
        </w:rPr>
        <w:t>individually  address</w:t>
      </w:r>
      <w:proofErr w:type="gramEnd"/>
      <w:r>
        <w:rPr>
          <w:rFonts w:ascii="Times New Roman" w:eastAsia="Times New Roman" w:hAnsi="Times New Roman" w:cs="Times New Roman"/>
          <w:color w:val="000000"/>
          <w:sz w:val="24"/>
          <w:szCs w:val="24"/>
        </w:rPr>
        <w:t xml:space="preserve"> written requests to the President. </w:t>
      </w:r>
    </w:p>
    <w:p w14:paraId="00000027" w14:textId="77777777" w:rsidR="0055341F" w:rsidRDefault="00000000">
      <w:pPr>
        <w:widowControl w:val="0"/>
        <w:pBdr>
          <w:top w:val="nil"/>
          <w:left w:val="nil"/>
          <w:bottom w:val="nil"/>
          <w:right w:val="nil"/>
          <w:between w:val="nil"/>
        </w:pBdr>
        <w:spacing w:before="283" w:line="229" w:lineRule="auto"/>
        <w:ind w:left="101" w:right="769"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receipt of such petition or written requests from the required Governing Board members, </w:t>
      </w:r>
      <w:proofErr w:type="gramStart"/>
      <w:r>
        <w:rPr>
          <w:rFonts w:ascii="Times New Roman" w:eastAsia="Times New Roman" w:hAnsi="Times New Roman" w:cs="Times New Roman"/>
          <w:color w:val="000000"/>
          <w:sz w:val="24"/>
          <w:szCs w:val="24"/>
        </w:rPr>
        <w:t>the  President</w:t>
      </w:r>
      <w:proofErr w:type="gramEnd"/>
      <w:r>
        <w:rPr>
          <w:rFonts w:ascii="Times New Roman" w:eastAsia="Times New Roman" w:hAnsi="Times New Roman" w:cs="Times New Roman"/>
          <w:color w:val="000000"/>
          <w:sz w:val="24"/>
          <w:szCs w:val="24"/>
        </w:rPr>
        <w:t xml:space="preserve"> shall notify each member of the Governing Board of such meeting in writing. Not </w:t>
      </w:r>
      <w:proofErr w:type="gramStart"/>
      <w:r>
        <w:rPr>
          <w:rFonts w:ascii="Times New Roman" w:eastAsia="Times New Roman" w:hAnsi="Times New Roman" w:cs="Times New Roman"/>
          <w:color w:val="000000"/>
          <w:sz w:val="24"/>
          <w:szCs w:val="24"/>
        </w:rPr>
        <w:t>less  than</w:t>
      </w:r>
      <w:proofErr w:type="gramEnd"/>
      <w:r>
        <w:rPr>
          <w:rFonts w:ascii="Times New Roman" w:eastAsia="Times New Roman" w:hAnsi="Times New Roman" w:cs="Times New Roman"/>
          <w:color w:val="000000"/>
          <w:sz w:val="24"/>
          <w:szCs w:val="24"/>
        </w:rPr>
        <w:t xml:space="preserve"> five (5) days nor more than fourteen (14) days-notice shall be given for a special meeting.  Such notice shall state the time and place of the meeting, and the purpose for which it is called.  Only the business stated in the call to the meeting shall be transacted at such meeting. </w:t>
      </w:r>
    </w:p>
    <w:p w14:paraId="00000028" w14:textId="77777777" w:rsidR="0055341F" w:rsidRDefault="00000000">
      <w:pPr>
        <w:widowControl w:val="0"/>
        <w:pBdr>
          <w:top w:val="nil"/>
          <w:left w:val="nil"/>
          <w:bottom w:val="nil"/>
          <w:right w:val="nil"/>
          <w:between w:val="nil"/>
        </w:pBdr>
        <w:spacing w:before="541"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V - NETWORK MEMBERSHIP MEETINGS </w:t>
      </w:r>
    </w:p>
    <w:p w14:paraId="00000029" w14:textId="77777777" w:rsidR="0055341F" w:rsidRDefault="00000000">
      <w:pPr>
        <w:widowControl w:val="0"/>
        <w:pBdr>
          <w:top w:val="nil"/>
          <w:left w:val="nil"/>
          <w:bottom w:val="nil"/>
          <w:right w:val="nil"/>
          <w:between w:val="nil"/>
        </w:pBdr>
        <w:spacing w:before="271" w:line="231" w:lineRule="auto"/>
        <w:ind w:left="102" w:right="839"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(A.) Regular membership meetings of the Network shall be held no less than six (6) times per year at times and places to be determined by the Governing Board.</w:t>
      </w:r>
    </w:p>
    <w:p w14:paraId="0000002A" w14:textId="77777777" w:rsidR="0055341F" w:rsidRDefault="00000000">
      <w:pPr>
        <w:widowControl w:val="0"/>
        <w:pBdr>
          <w:top w:val="nil"/>
          <w:left w:val="nil"/>
          <w:bottom w:val="nil"/>
          <w:right w:val="nil"/>
          <w:between w:val="nil"/>
        </w:pBdr>
        <w:spacing w:before="54" w:line="240" w:lineRule="auto"/>
        <w:ind w:right="8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p w14:paraId="0000002B" w14:textId="77777777" w:rsidR="0055341F" w:rsidRDefault="00000000">
      <w:pPr>
        <w:widowControl w:val="0"/>
        <w:pBdr>
          <w:top w:val="nil"/>
          <w:left w:val="nil"/>
          <w:bottom w:val="nil"/>
          <w:right w:val="nil"/>
          <w:between w:val="nil"/>
        </w:pBdr>
        <w:spacing w:line="229" w:lineRule="auto"/>
        <w:ind w:left="101" w:right="769"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Special meetings of the Network membership may be called at such times and places as </w:t>
      </w:r>
      <w:proofErr w:type="gramStart"/>
      <w:r>
        <w:rPr>
          <w:rFonts w:ascii="Times New Roman" w:eastAsia="Times New Roman" w:hAnsi="Times New Roman" w:cs="Times New Roman"/>
          <w:color w:val="000000"/>
          <w:sz w:val="24"/>
          <w:szCs w:val="24"/>
        </w:rPr>
        <w:t>the  Governing</w:t>
      </w:r>
      <w:proofErr w:type="gramEnd"/>
      <w:r>
        <w:rPr>
          <w:rFonts w:ascii="Times New Roman" w:eastAsia="Times New Roman" w:hAnsi="Times New Roman" w:cs="Times New Roman"/>
          <w:color w:val="000000"/>
          <w:sz w:val="24"/>
          <w:szCs w:val="24"/>
        </w:rPr>
        <w:t xml:space="preserve"> Board shall, by resolution, require. Not less than five (5) days nor more than fourteen (14) days-notice shall be given for a special meeting. Such notice shall state the time and place of the meeting, and the purpose for which it is called. Only the business stated in the call to the meeting shall be transacted at such meeting. </w:t>
      </w:r>
    </w:p>
    <w:p w14:paraId="0000002C" w14:textId="77777777" w:rsidR="0055341F" w:rsidRDefault="00000000">
      <w:pPr>
        <w:widowControl w:val="0"/>
        <w:pBdr>
          <w:top w:val="nil"/>
          <w:left w:val="nil"/>
          <w:bottom w:val="nil"/>
          <w:right w:val="nil"/>
          <w:between w:val="nil"/>
        </w:pBdr>
        <w:spacing w:before="286" w:line="234" w:lineRule="auto"/>
        <w:ind w:left="101" w:right="769" w:firstLine="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Twenty percent (20%) of the REALTOR</w:t>
      </w:r>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/REALTOR-ASSOCIATE</w:t>
      </w:r>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Institute  Affiliate</w:t>
      </w:r>
      <w:proofErr w:type="gramEnd"/>
      <w:r>
        <w:rPr>
          <w:rFonts w:ascii="Times New Roman" w:eastAsia="Times New Roman" w:hAnsi="Times New Roman" w:cs="Times New Roman"/>
          <w:color w:val="000000"/>
          <w:sz w:val="24"/>
          <w:szCs w:val="24"/>
        </w:rPr>
        <w:t xml:space="preserve"> members of the Network shall constitute a quorum at all meetings except in those cases  where the Network consists of fewer than fifteen Active members, when a majority shall be  required to constitute a quorum. </w:t>
      </w:r>
    </w:p>
    <w:p w14:paraId="0000002D" w14:textId="77777777" w:rsidR="0055341F" w:rsidRDefault="00000000">
      <w:pPr>
        <w:widowControl w:val="0"/>
        <w:pBdr>
          <w:top w:val="nil"/>
          <w:left w:val="nil"/>
          <w:bottom w:val="nil"/>
          <w:right w:val="nil"/>
          <w:between w:val="nil"/>
        </w:pBdr>
        <w:spacing w:before="272"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VI - ELECTIVE OFFICERS &amp; DIRECTORS </w:t>
      </w:r>
    </w:p>
    <w:p w14:paraId="0000002E" w14:textId="77777777" w:rsidR="0055341F" w:rsidRDefault="00000000">
      <w:pPr>
        <w:widowControl w:val="0"/>
        <w:pBdr>
          <w:top w:val="nil"/>
          <w:left w:val="nil"/>
          <w:bottom w:val="nil"/>
          <w:right w:val="nil"/>
          <w:between w:val="nil"/>
        </w:pBdr>
        <w:spacing w:before="271" w:line="227" w:lineRule="auto"/>
        <w:ind w:left="109" w:right="84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(A): The elective officers and directors of the Network shall be President, President elect, First Vice President, Treasurer, Event </w:t>
      </w:r>
      <w:proofErr w:type="gramStart"/>
      <w:r>
        <w:rPr>
          <w:rFonts w:ascii="Times New Roman" w:eastAsia="Times New Roman" w:hAnsi="Times New Roman" w:cs="Times New Roman"/>
          <w:color w:val="000000"/>
          <w:sz w:val="24"/>
          <w:szCs w:val="24"/>
        </w:rPr>
        <w:t>Director</w:t>
      </w:r>
      <w:proofErr w:type="gramEnd"/>
      <w:r>
        <w:rPr>
          <w:rFonts w:ascii="Times New Roman" w:eastAsia="Times New Roman" w:hAnsi="Times New Roman" w:cs="Times New Roman"/>
          <w:color w:val="000000"/>
          <w:sz w:val="24"/>
          <w:szCs w:val="24"/>
        </w:rPr>
        <w:t xml:space="preserve"> and Membership Director.  </w:t>
      </w:r>
    </w:p>
    <w:p w14:paraId="0000002F" w14:textId="77777777" w:rsidR="0055341F" w:rsidRDefault="00000000">
      <w:pPr>
        <w:widowControl w:val="0"/>
        <w:pBdr>
          <w:top w:val="nil"/>
          <w:left w:val="nil"/>
          <w:bottom w:val="nil"/>
          <w:right w:val="nil"/>
          <w:between w:val="nil"/>
        </w:pBdr>
        <w:spacing w:before="284" w:line="237" w:lineRule="auto"/>
        <w:ind w:left="104" w:right="770"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President, President-elect, First Vice President, Event Director of the Network shall </w:t>
      </w:r>
      <w:proofErr w:type="gramStart"/>
      <w:r>
        <w:rPr>
          <w:rFonts w:ascii="Times New Roman" w:eastAsia="Times New Roman" w:hAnsi="Times New Roman" w:cs="Times New Roman"/>
          <w:color w:val="000000"/>
          <w:sz w:val="24"/>
          <w:szCs w:val="24"/>
        </w:rPr>
        <w:t>be  elected</w:t>
      </w:r>
      <w:proofErr w:type="gramEnd"/>
      <w:r>
        <w:rPr>
          <w:rFonts w:ascii="Times New Roman" w:eastAsia="Times New Roman" w:hAnsi="Times New Roman" w:cs="Times New Roman"/>
          <w:color w:val="000000"/>
          <w:sz w:val="24"/>
          <w:szCs w:val="24"/>
        </w:rPr>
        <w:t xml:space="preserve"> from the REALTOR</w:t>
      </w:r>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/REALTOR-ASSOCIATE</w:t>
      </w:r>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 xml:space="preserve">/Institute Affiliate members in good  standing. The Treasurer and Membership Director may be elected from </w:t>
      </w:r>
      <w:proofErr w:type="gramStart"/>
      <w:r>
        <w:rPr>
          <w:rFonts w:ascii="Times New Roman" w:eastAsia="Times New Roman" w:hAnsi="Times New Roman" w:cs="Times New Roman"/>
          <w:color w:val="000000"/>
          <w:sz w:val="24"/>
          <w:szCs w:val="24"/>
        </w:rPr>
        <w:t>among  REALTOR</w:t>
      </w:r>
      <w:proofErr w:type="gramEnd"/>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/REALTOR-ASSOCIATE</w:t>
      </w:r>
      <w:r>
        <w:rPr>
          <w:rFonts w:ascii="Courier New" w:eastAsia="Courier New" w:hAnsi="Courier New" w:cs="Courier New"/>
          <w:b/>
          <w:color w:val="000000"/>
          <w:sz w:val="24"/>
          <w:szCs w:val="24"/>
        </w:rPr>
        <w:t>®</w:t>
      </w:r>
      <w:r>
        <w:rPr>
          <w:rFonts w:ascii="Times New Roman" w:eastAsia="Times New Roman" w:hAnsi="Times New Roman" w:cs="Times New Roman"/>
          <w:color w:val="000000"/>
          <w:sz w:val="24"/>
          <w:szCs w:val="24"/>
        </w:rPr>
        <w:t xml:space="preserve">/Institute Affiliate or current National Affiliate members </w:t>
      </w:r>
    </w:p>
    <w:p w14:paraId="00000030" w14:textId="77777777" w:rsidR="0055341F" w:rsidRDefault="00000000">
      <w:pPr>
        <w:widowControl w:val="0"/>
        <w:pBdr>
          <w:top w:val="nil"/>
          <w:left w:val="nil"/>
          <w:bottom w:val="nil"/>
          <w:right w:val="nil"/>
          <w:between w:val="nil"/>
        </w:pBdr>
        <w:spacing w:before="15"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good standing. </w:t>
      </w:r>
    </w:p>
    <w:p w14:paraId="00000031" w14:textId="77777777" w:rsidR="0055341F" w:rsidRDefault="00000000">
      <w:pPr>
        <w:widowControl w:val="0"/>
        <w:pBdr>
          <w:top w:val="nil"/>
          <w:left w:val="nil"/>
          <w:bottom w:val="nil"/>
          <w:right w:val="nil"/>
          <w:between w:val="nil"/>
        </w:pBdr>
        <w:spacing w:before="262" w:line="229" w:lineRule="auto"/>
        <w:ind w:left="104" w:right="770" w:firstLin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Officers and directors shall serve for one (1) year. Officers and directors may serve </w:t>
      </w:r>
      <w:proofErr w:type="gramStart"/>
      <w:r>
        <w:rPr>
          <w:rFonts w:ascii="Times New Roman" w:eastAsia="Times New Roman" w:hAnsi="Times New Roman" w:cs="Times New Roman"/>
          <w:color w:val="000000"/>
          <w:sz w:val="24"/>
          <w:szCs w:val="24"/>
        </w:rPr>
        <w:t>in  such</w:t>
      </w:r>
      <w:proofErr w:type="gramEnd"/>
      <w:r>
        <w:rPr>
          <w:rFonts w:ascii="Times New Roman" w:eastAsia="Times New Roman" w:hAnsi="Times New Roman" w:cs="Times New Roman"/>
          <w:color w:val="000000"/>
          <w:sz w:val="24"/>
          <w:szCs w:val="24"/>
        </w:rPr>
        <w:t xml:space="preserve"> offices for more than one term but may not serve more than two consecutive terms. </w:t>
      </w:r>
      <w:proofErr w:type="gramStart"/>
      <w:r>
        <w:rPr>
          <w:rFonts w:ascii="Times New Roman" w:eastAsia="Times New Roman" w:hAnsi="Times New Roman" w:cs="Times New Roman"/>
          <w:color w:val="000000"/>
          <w:sz w:val="24"/>
          <w:szCs w:val="24"/>
        </w:rPr>
        <w:t>The  President</w:t>
      </w:r>
      <w:proofErr w:type="gramEnd"/>
      <w:r>
        <w:rPr>
          <w:rFonts w:ascii="Times New Roman" w:eastAsia="Times New Roman" w:hAnsi="Times New Roman" w:cs="Times New Roman"/>
          <w:color w:val="000000"/>
          <w:sz w:val="24"/>
          <w:szCs w:val="24"/>
        </w:rPr>
        <w:t xml:space="preserve">-elect shall automatically succeed to office of President the following year. </w:t>
      </w:r>
    </w:p>
    <w:p w14:paraId="00000032" w14:textId="77777777" w:rsidR="0055341F" w:rsidRDefault="00000000">
      <w:pPr>
        <w:widowControl w:val="0"/>
        <w:pBdr>
          <w:top w:val="nil"/>
          <w:left w:val="nil"/>
          <w:bottom w:val="nil"/>
          <w:right w:val="nil"/>
          <w:between w:val="nil"/>
        </w:pBdr>
        <w:spacing w:before="286"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Officer Duties </w:t>
      </w:r>
    </w:p>
    <w:p w14:paraId="00000033" w14:textId="77777777" w:rsidR="0055341F" w:rsidRDefault="00000000">
      <w:pPr>
        <w:widowControl w:val="0"/>
        <w:pBdr>
          <w:top w:val="nil"/>
          <w:left w:val="nil"/>
          <w:bottom w:val="nil"/>
          <w:right w:val="nil"/>
          <w:between w:val="nil"/>
        </w:pBdr>
        <w:spacing w:before="271" w:line="229" w:lineRule="auto"/>
        <w:ind w:left="101" w:right="835"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President shall be the chief officer of the Network and shall preside at the meetings of the Governing Board and Network. At all other times during the term of office, the President shall represent the Women’s Council and act in its name, subject to its policies. </w:t>
      </w:r>
    </w:p>
    <w:p w14:paraId="00000034" w14:textId="77777777" w:rsidR="0055341F" w:rsidRDefault="00000000">
      <w:pPr>
        <w:widowControl w:val="0"/>
        <w:pBdr>
          <w:top w:val="nil"/>
          <w:left w:val="nil"/>
          <w:bottom w:val="nil"/>
          <w:right w:val="nil"/>
          <w:between w:val="nil"/>
        </w:pBdr>
        <w:spacing w:before="291" w:line="231" w:lineRule="auto"/>
        <w:ind w:left="107" w:right="83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President-elect shall perform the duties of the President in the event of the President's disability or absence and perform such other duties as requested by the Governing Board. </w:t>
      </w:r>
    </w:p>
    <w:p w14:paraId="00000035" w14:textId="77777777" w:rsidR="0055341F" w:rsidRDefault="00000000">
      <w:pPr>
        <w:widowControl w:val="0"/>
        <w:pBdr>
          <w:top w:val="nil"/>
          <w:left w:val="nil"/>
          <w:bottom w:val="nil"/>
          <w:right w:val="nil"/>
          <w:between w:val="nil"/>
        </w:pBdr>
        <w:spacing w:before="280" w:line="227" w:lineRule="auto"/>
        <w:ind w:left="107" w:right="1189"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First Vice President shall maintain the records of the network and perform other such duties as are customary to the office. </w:t>
      </w:r>
    </w:p>
    <w:p w14:paraId="00000036" w14:textId="77777777" w:rsidR="0055341F" w:rsidRDefault="00000000">
      <w:pPr>
        <w:widowControl w:val="0"/>
        <w:pBdr>
          <w:top w:val="nil"/>
          <w:left w:val="nil"/>
          <w:bottom w:val="nil"/>
          <w:right w:val="nil"/>
          <w:between w:val="nil"/>
        </w:pBdr>
        <w:spacing w:before="284" w:line="230" w:lineRule="auto"/>
        <w:ind w:left="97" w:right="78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following the annual election meeting, the outgoing First Vice President shall </w:t>
      </w:r>
      <w:proofErr w:type="gramStart"/>
      <w:r>
        <w:rPr>
          <w:rFonts w:ascii="Times New Roman" w:eastAsia="Times New Roman" w:hAnsi="Times New Roman" w:cs="Times New Roman"/>
          <w:color w:val="000000"/>
          <w:sz w:val="24"/>
          <w:szCs w:val="24"/>
        </w:rPr>
        <w:t>report  to</w:t>
      </w:r>
      <w:proofErr w:type="gramEnd"/>
      <w:r>
        <w:rPr>
          <w:rFonts w:ascii="Times New Roman" w:eastAsia="Times New Roman" w:hAnsi="Times New Roman" w:cs="Times New Roman"/>
          <w:color w:val="000000"/>
          <w:sz w:val="24"/>
          <w:szCs w:val="24"/>
        </w:rPr>
        <w:t xml:space="preserve"> the Women’s Council the names and addresses of all Governing Board members as directed  by the National office. A copy of this report shall be sent also to the State Liaison, the </w:t>
      </w:r>
      <w:proofErr w:type="gramStart"/>
      <w:r>
        <w:rPr>
          <w:rFonts w:ascii="Times New Roman" w:eastAsia="Times New Roman" w:hAnsi="Times New Roman" w:cs="Times New Roman"/>
          <w:color w:val="000000"/>
          <w:sz w:val="24"/>
          <w:szCs w:val="24"/>
        </w:rPr>
        <w:t>State  Network</w:t>
      </w:r>
      <w:proofErr w:type="gramEnd"/>
      <w:r>
        <w:rPr>
          <w:rFonts w:ascii="Times New Roman" w:eastAsia="Times New Roman" w:hAnsi="Times New Roman" w:cs="Times New Roman"/>
          <w:color w:val="000000"/>
          <w:sz w:val="24"/>
          <w:szCs w:val="24"/>
        </w:rPr>
        <w:t xml:space="preserve"> President and the National Liaison. </w:t>
      </w:r>
    </w:p>
    <w:p w14:paraId="00000037" w14:textId="77777777" w:rsidR="0055341F" w:rsidRDefault="00000000">
      <w:pPr>
        <w:widowControl w:val="0"/>
        <w:pBdr>
          <w:top w:val="nil"/>
          <w:left w:val="nil"/>
          <w:bottom w:val="nil"/>
          <w:right w:val="nil"/>
          <w:between w:val="nil"/>
        </w:pBdr>
        <w:spacing w:before="281" w:line="227" w:lineRule="auto"/>
        <w:ind w:left="101" w:right="836"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The Treasurer shall maintain financial records of the network and report on the finances of the network to the Governing Board.</w:t>
      </w:r>
    </w:p>
    <w:p w14:paraId="00000038" w14:textId="77777777" w:rsidR="0055341F" w:rsidRDefault="00000000">
      <w:pPr>
        <w:widowControl w:val="0"/>
        <w:pBdr>
          <w:top w:val="nil"/>
          <w:left w:val="nil"/>
          <w:bottom w:val="nil"/>
          <w:right w:val="nil"/>
          <w:between w:val="nil"/>
        </w:pBdr>
        <w:spacing w:before="360" w:line="240" w:lineRule="auto"/>
        <w:ind w:right="84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p w14:paraId="00000039" w14:textId="77777777" w:rsidR="0055341F" w:rsidRDefault="00000000">
      <w:pPr>
        <w:widowControl w:val="0"/>
        <w:pBdr>
          <w:top w:val="nil"/>
          <w:left w:val="nil"/>
          <w:bottom w:val="nil"/>
          <w:right w:val="nil"/>
          <w:between w:val="nil"/>
        </w:pBdr>
        <w:spacing w:line="227" w:lineRule="auto"/>
        <w:ind w:left="101" w:right="835"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The Membership Director shall verify reports from the Women’s Council of the names of all members of this Network and their status. </w:t>
      </w:r>
    </w:p>
    <w:p w14:paraId="0000003A" w14:textId="77777777" w:rsidR="0055341F" w:rsidRDefault="00000000">
      <w:pPr>
        <w:widowControl w:val="0"/>
        <w:pBdr>
          <w:top w:val="nil"/>
          <w:left w:val="nil"/>
          <w:bottom w:val="nil"/>
          <w:right w:val="nil"/>
          <w:between w:val="nil"/>
        </w:pBdr>
        <w:spacing w:before="279" w:line="240" w:lineRule="auto"/>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 The Events Director shall oversee the development and delivery of the networks events. </w:t>
      </w:r>
    </w:p>
    <w:p w14:paraId="0000003B" w14:textId="77777777" w:rsidR="0055341F" w:rsidRDefault="00000000">
      <w:pPr>
        <w:widowControl w:val="0"/>
        <w:pBdr>
          <w:top w:val="nil"/>
          <w:left w:val="nil"/>
          <w:bottom w:val="nil"/>
          <w:right w:val="nil"/>
          <w:between w:val="nil"/>
        </w:pBdr>
        <w:spacing w:before="267" w:line="229" w:lineRule="auto"/>
        <w:ind w:left="1" w:right="652" w:firstLine="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In the event that an Officer or Director is deemed to be incapable of fulfilling the </w:t>
      </w:r>
      <w:proofErr w:type="gramStart"/>
      <w:r>
        <w:rPr>
          <w:rFonts w:ascii="Times New Roman" w:eastAsia="Times New Roman" w:hAnsi="Times New Roman" w:cs="Times New Roman"/>
          <w:color w:val="000000"/>
          <w:sz w:val="24"/>
          <w:szCs w:val="24"/>
        </w:rPr>
        <w:t>duties  for</w:t>
      </w:r>
      <w:proofErr w:type="gramEnd"/>
      <w:r>
        <w:rPr>
          <w:rFonts w:ascii="Times New Roman" w:eastAsia="Times New Roman" w:hAnsi="Times New Roman" w:cs="Times New Roman"/>
          <w:color w:val="000000"/>
          <w:sz w:val="24"/>
          <w:szCs w:val="24"/>
        </w:rPr>
        <w:t xml:space="preserve"> which elected and declines to resign from office voluntarily, the Officer or Director may be  removed from office under the following procedure: </w:t>
      </w:r>
    </w:p>
    <w:p w14:paraId="0000003C" w14:textId="77777777" w:rsidR="0055341F" w:rsidRDefault="00000000">
      <w:pPr>
        <w:widowControl w:val="0"/>
        <w:pBdr>
          <w:top w:val="nil"/>
          <w:left w:val="nil"/>
          <w:bottom w:val="nil"/>
          <w:right w:val="nil"/>
          <w:between w:val="nil"/>
        </w:pBdr>
        <w:spacing w:before="282" w:line="229" w:lineRule="auto"/>
        <w:ind w:right="651"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remove an elected Officer or Director, a special meeting of the membership may be convened </w:t>
      </w:r>
      <w:proofErr w:type="gramStart"/>
      <w:r>
        <w:rPr>
          <w:rFonts w:ascii="Times New Roman" w:eastAsia="Times New Roman" w:hAnsi="Times New Roman" w:cs="Times New Roman"/>
          <w:color w:val="000000"/>
          <w:sz w:val="24"/>
          <w:szCs w:val="24"/>
        </w:rPr>
        <w:t>as  per</w:t>
      </w:r>
      <w:proofErr w:type="gramEnd"/>
      <w:r>
        <w:rPr>
          <w:rFonts w:ascii="Times New Roman" w:eastAsia="Times New Roman" w:hAnsi="Times New Roman" w:cs="Times New Roman"/>
          <w:color w:val="000000"/>
          <w:sz w:val="24"/>
          <w:szCs w:val="24"/>
        </w:rPr>
        <w:t xml:space="preserve"> the rules outlined herein. Provided a quorum is present at the meeting, a 3/4 vote of </w:t>
      </w:r>
      <w:proofErr w:type="gramStart"/>
      <w:r>
        <w:rPr>
          <w:rFonts w:ascii="Times New Roman" w:eastAsia="Times New Roman" w:hAnsi="Times New Roman" w:cs="Times New Roman"/>
          <w:color w:val="000000"/>
          <w:sz w:val="24"/>
          <w:szCs w:val="24"/>
        </w:rPr>
        <w:t>the  membership</w:t>
      </w:r>
      <w:proofErr w:type="gramEnd"/>
      <w:r>
        <w:rPr>
          <w:rFonts w:ascii="Times New Roman" w:eastAsia="Times New Roman" w:hAnsi="Times New Roman" w:cs="Times New Roman"/>
          <w:color w:val="000000"/>
          <w:sz w:val="24"/>
          <w:szCs w:val="24"/>
        </w:rPr>
        <w:t xml:space="preserve"> shall be required to remove an elected Officer or Director from office. </w:t>
      </w:r>
    </w:p>
    <w:p w14:paraId="0000003D" w14:textId="77777777" w:rsidR="0055341F" w:rsidRDefault="00000000">
      <w:pPr>
        <w:widowControl w:val="0"/>
        <w:pBdr>
          <w:top w:val="nil"/>
          <w:left w:val="nil"/>
          <w:bottom w:val="nil"/>
          <w:right w:val="nil"/>
          <w:between w:val="nil"/>
        </w:pBdr>
        <w:spacing w:before="238"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VII - VACANCIES </w:t>
      </w:r>
    </w:p>
    <w:p w14:paraId="0000003E" w14:textId="77777777" w:rsidR="0055341F" w:rsidRDefault="00000000">
      <w:pPr>
        <w:widowControl w:val="0"/>
        <w:pBdr>
          <w:top w:val="nil"/>
          <w:left w:val="nil"/>
          <w:bottom w:val="nil"/>
          <w:right w:val="nil"/>
          <w:between w:val="nil"/>
        </w:pBdr>
        <w:spacing w:before="276" w:line="231" w:lineRule="auto"/>
        <w:ind w:left="109" w:right="84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(A.) In the case of a vacancy in any elective office, except the President or President elect, the President shall appoint a qualified member to fill the unexpired term. </w:t>
      </w:r>
    </w:p>
    <w:p w14:paraId="0000003F" w14:textId="77777777" w:rsidR="0055341F" w:rsidRDefault="00000000">
      <w:pPr>
        <w:widowControl w:val="0"/>
        <w:pBdr>
          <w:top w:val="nil"/>
          <w:left w:val="nil"/>
          <w:bottom w:val="nil"/>
          <w:right w:val="nil"/>
          <w:between w:val="nil"/>
        </w:pBdr>
        <w:spacing w:before="356" w:line="229" w:lineRule="auto"/>
        <w:ind w:left="102" w:right="76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In case of a vacancy in the office of President, the President-elect shall complete the unexpired term, thus creating a vacancy in the office of President-elect. The President-elect who fills </w:t>
      </w:r>
      <w:proofErr w:type="gramStart"/>
      <w:r>
        <w:rPr>
          <w:rFonts w:ascii="Times New Roman" w:eastAsia="Times New Roman" w:hAnsi="Times New Roman" w:cs="Times New Roman"/>
          <w:color w:val="000000"/>
          <w:sz w:val="24"/>
          <w:szCs w:val="24"/>
        </w:rPr>
        <w:t>a  vacancy</w:t>
      </w:r>
      <w:proofErr w:type="gramEnd"/>
      <w:r>
        <w:rPr>
          <w:rFonts w:ascii="Times New Roman" w:eastAsia="Times New Roman" w:hAnsi="Times New Roman" w:cs="Times New Roman"/>
          <w:color w:val="000000"/>
          <w:sz w:val="24"/>
          <w:szCs w:val="24"/>
        </w:rPr>
        <w:t xml:space="preserve"> in the office of President shall automatically become President for a full term after  completion of the unexpired term as President. </w:t>
      </w:r>
    </w:p>
    <w:p w14:paraId="00000040" w14:textId="77777777" w:rsidR="0055341F" w:rsidRDefault="00000000">
      <w:pPr>
        <w:widowControl w:val="0"/>
        <w:pBdr>
          <w:top w:val="nil"/>
          <w:left w:val="nil"/>
          <w:bottom w:val="nil"/>
          <w:right w:val="nil"/>
          <w:between w:val="nil"/>
        </w:pBdr>
        <w:spacing w:before="282" w:line="229" w:lineRule="auto"/>
        <w:ind w:left="102" w:right="768"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In the event of a vacancy in the office of President-elect caused by a vacancy in the office </w:t>
      </w:r>
      <w:proofErr w:type="gramStart"/>
      <w:r>
        <w:rPr>
          <w:rFonts w:ascii="Times New Roman" w:eastAsia="Times New Roman" w:hAnsi="Times New Roman" w:cs="Times New Roman"/>
          <w:color w:val="000000"/>
          <w:sz w:val="24"/>
          <w:szCs w:val="24"/>
        </w:rPr>
        <w:t>of  President</w:t>
      </w:r>
      <w:proofErr w:type="gramEnd"/>
      <w:r>
        <w:rPr>
          <w:rFonts w:ascii="Times New Roman" w:eastAsia="Times New Roman" w:hAnsi="Times New Roman" w:cs="Times New Roman"/>
          <w:color w:val="000000"/>
          <w:sz w:val="24"/>
          <w:szCs w:val="24"/>
        </w:rPr>
        <w:t xml:space="preserve">, the members of the Candidate Review Team shall submit the name of at least one  qualified Active member to the President who shall present it to the Governing Board for approval.  An affirmative vote of </w:t>
      </w:r>
      <w:proofErr w:type="gramStart"/>
      <w:r>
        <w:rPr>
          <w:rFonts w:ascii="Times New Roman" w:eastAsia="Times New Roman" w:hAnsi="Times New Roman" w:cs="Times New Roman"/>
          <w:color w:val="000000"/>
          <w:sz w:val="24"/>
          <w:szCs w:val="24"/>
        </w:rPr>
        <w:t>a majority of</w:t>
      </w:r>
      <w:proofErr w:type="gramEnd"/>
      <w:r>
        <w:rPr>
          <w:rFonts w:ascii="Times New Roman" w:eastAsia="Times New Roman" w:hAnsi="Times New Roman" w:cs="Times New Roman"/>
          <w:color w:val="000000"/>
          <w:sz w:val="24"/>
          <w:szCs w:val="24"/>
        </w:rPr>
        <w:t xml:space="preserve"> the Governing Board shall be necessary to elect. </w:t>
      </w:r>
      <w:proofErr w:type="gramStart"/>
      <w:r>
        <w:rPr>
          <w:rFonts w:ascii="Times New Roman" w:eastAsia="Times New Roman" w:hAnsi="Times New Roman" w:cs="Times New Roman"/>
          <w:color w:val="000000"/>
          <w:sz w:val="24"/>
          <w:szCs w:val="24"/>
        </w:rPr>
        <w:t>The  President</w:t>
      </w:r>
      <w:proofErr w:type="gramEnd"/>
      <w:r>
        <w:rPr>
          <w:rFonts w:ascii="Times New Roman" w:eastAsia="Times New Roman" w:hAnsi="Times New Roman" w:cs="Times New Roman"/>
          <w:color w:val="000000"/>
          <w:sz w:val="24"/>
          <w:szCs w:val="24"/>
        </w:rPr>
        <w:t xml:space="preserve">-elect who fills a vacancy in the office shall automatically become President-elect for a  full term after completion of the unexpired term as President-elect. </w:t>
      </w:r>
    </w:p>
    <w:p w14:paraId="00000041" w14:textId="77777777" w:rsidR="0055341F" w:rsidRDefault="00000000">
      <w:pPr>
        <w:widowControl w:val="0"/>
        <w:pBdr>
          <w:top w:val="nil"/>
          <w:left w:val="nil"/>
          <w:bottom w:val="nil"/>
          <w:right w:val="nil"/>
          <w:between w:val="nil"/>
        </w:pBdr>
        <w:spacing w:before="282" w:line="230" w:lineRule="auto"/>
        <w:ind w:left="102" w:right="768"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vacancy in the office of President-elect not caused by a vacancy in the office </w:t>
      </w:r>
      <w:proofErr w:type="gramStart"/>
      <w:r>
        <w:rPr>
          <w:rFonts w:ascii="Times New Roman" w:eastAsia="Times New Roman" w:hAnsi="Times New Roman" w:cs="Times New Roman"/>
          <w:color w:val="000000"/>
          <w:sz w:val="24"/>
          <w:szCs w:val="24"/>
        </w:rPr>
        <w:t>of  President</w:t>
      </w:r>
      <w:proofErr w:type="gramEnd"/>
      <w:r>
        <w:rPr>
          <w:rFonts w:ascii="Times New Roman" w:eastAsia="Times New Roman" w:hAnsi="Times New Roman" w:cs="Times New Roman"/>
          <w:color w:val="000000"/>
          <w:sz w:val="24"/>
          <w:szCs w:val="24"/>
        </w:rPr>
        <w:t xml:space="preserve">, the members of the Candidate Review Team shall submit the name of at least one  qualified Active member to the President who shall present it to the Governing Board for approval.  An affirmative vote of </w:t>
      </w:r>
      <w:proofErr w:type="gramStart"/>
      <w:r>
        <w:rPr>
          <w:rFonts w:ascii="Times New Roman" w:eastAsia="Times New Roman" w:hAnsi="Times New Roman" w:cs="Times New Roman"/>
          <w:color w:val="000000"/>
          <w:sz w:val="24"/>
          <w:szCs w:val="24"/>
        </w:rPr>
        <w:t>a majority of</w:t>
      </w:r>
      <w:proofErr w:type="gramEnd"/>
      <w:r>
        <w:rPr>
          <w:rFonts w:ascii="Times New Roman" w:eastAsia="Times New Roman" w:hAnsi="Times New Roman" w:cs="Times New Roman"/>
          <w:color w:val="000000"/>
          <w:sz w:val="24"/>
          <w:szCs w:val="24"/>
        </w:rPr>
        <w:t xml:space="preserve"> the Governing Board shall be necessary to elect. </w:t>
      </w:r>
      <w:proofErr w:type="gramStart"/>
      <w:r>
        <w:rPr>
          <w:rFonts w:ascii="Times New Roman" w:eastAsia="Times New Roman" w:hAnsi="Times New Roman" w:cs="Times New Roman"/>
          <w:color w:val="000000"/>
          <w:sz w:val="24"/>
          <w:szCs w:val="24"/>
        </w:rPr>
        <w:t>The  President</w:t>
      </w:r>
      <w:proofErr w:type="gramEnd"/>
      <w:r>
        <w:rPr>
          <w:rFonts w:ascii="Times New Roman" w:eastAsia="Times New Roman" w:hAnsi="Times New Roman" w:cs="Times New Roman"/>
          <w:color w:val="000000"/>
          <w:sz w:val="24"/>
          <w:szCs w:val="24"/>
        </w:rPr>
        <w:t xml:space="preserve">-elect who fills this type of vacancy shall automatically become President after  completion of the unexpired term of President-elect. </w:t>
      </w:r>
    </w:p>
    <w:p w14:paraId="00000042" w14:textId="77777777" w:rsidR="0055341F" w:rsidRDefault="00000000">
      <w:pPr>
        <w:widowControl w:val="0"/>
        <w:pBdr>
          <w:top w:val="nil"/>
          <w:left w:val="nil"/>
          <w:bottom w:val="nil"/>
          <w:right w:val="nil"/>
          <w:between w:val="nil"/>
        </w:pBdr>
        <w:spacing w:before="281" w:line="459" w:lineRule="auto"/>
        <w:ind w:left="102" w:right="1753"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All appointments to fill vacancies shall have the approval of the Governing Board.  ARTICLE VIII – CANDIDATE REVIEW TEAM </w:t>
      </w:r>
    </w:p>
    <w:p w14:paraId="00000043" w14:textId="77777777" w:rsidR="0055341F" w:rsidRDefault="00000000">
      <w:pPr>
        <w:widowControl w:val="0"/>
        <w:pBdr>
          <w:top w:val="nil"/>
          <w:left w:val="nil"/>
          <w:bottom w:val="nil"/>
          <w:right w:val="nil"/>
          <w:between w:val="nil"/>
        </w:pBdr>
        <w:spacing w:before="52" w:line="231" w:lineRule="auto"/>
        <w:ind w:left="109" w:right="65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Candidate Review Team will operate in accordance with the Network Election Procedures, </w:t>
      </w:r>
      <w:proofErr w:type="gramStart"/>
      <w:r>
        <w:rPr>
          <w:rFonts w:ascii="Times New Roman" w:eastAsia="Times New Roman" w:hAnsi="Times New Roman" w:cs="Times New Roman"/>
          <w:color w:val="000000"/>
          <w:sz w:val="24"/>
          <w:szCs w:val="24"/>
        </w:rPr>
        <w:t>as  approved</w:t>
      </w:r>
      <w:proofErr w:type="gramEnd"/>
      <w:r>
        <w:rPr>
          <w:rFonts w:ascii="Times New Roman" w:eastAsia="Times New Roman" w:hAnsi="Times New Roman" w:cs="Times New Roman"/>
          <w:color w:val="000000"/>
          <w:sz w:val="24"/>
          <w:szCs w:val="24"/>
        </w:rPr>
        <w:t xml:space="preserve"> by the Women’s Council. </w:t>
      </w:r>
    </w:p>
    <w:p w14:paraId="00000044" w14:textId="77777777" w:rsidR="0055341F" w:rsidRDefault="00000000">
      <w:pPr>
        <w:widowControl w:val="0"/>
        <w:pBdr>
          <w:top w:val="nil"/>
          <w:left w:val="nil"/>
          <w:bottom w:val="nil"/>
          <w:right w:val="nil"/>
          <w:between w:val="nil"/>
        </w:pBdr>
        <w:spacing w:before="280"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IX - ELECTION OF OFFICERS AND DIRECTORS </w:t>
      </w:r>
    </w:p>
    <w:p w14:paraId="00000045" w14:textId="77777777" w:rsidR="0055341F" w:rsidRDefault="00000000">
      <w:pPr>
        <w:widowControl w:val="0"/>
        <w:pBdr>
          <w:top w:val="nil"/>
          <w:left w:val="nil"/>
          <w:bottom w:val="nil"/>
          <w:right w:val="nil"/>
          <w:between w:val="nil"/>
        </w:pBdr>
        <w:spacing w:before="267"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election of Officers and Directors shall be held at the Annual Election Meeting of </w:t>
      </w:r>
    </w:p>
    <w:p w14:paraId="00000046" w14:textId="77777777" w:rsidR="0055341F" w:rsidRDefault="00000000">
      <w:pPr>
        <w:widowControl w:val="0"/>
        <w:pBdr>
          <w:top w:val="nil"/>
          <w:left w:val="nil"/>
          <w:bottom w:val="nil"/>
          <w:right w:val="nil"/>
          <w:between w:val="nil"/>
        </w:pBdr>
        <w:spacing w:before="190" w:line="240" w:lineRule="auto"/>
        <w:ind w:right="83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p w14:paraId="00000047" w14:textId="77777777" w:rsidR="0055341F" w:rsidRDefault="00000000">
      <w:pPr>
        <w:widowControl w:val="0"/>
        <w:pBdr>
          <w:top w:val="nil"/>
          <w:left w:val="nil"/>
          <w:bottom w:val="nil"/>
          <w:right w:val="nil"/>
          <w:between w:val="nil"/>
        </w:pBdr>
        <w:spacing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Network which shall be held no later than September 30th each year. </w:t>
      </w:r>
    </w:p>
    <w:p w14:paraId="00000048" w14:textId="77777777" w:rsidR="0055341F" w:rsidRDefault="00000000">
      <w:pPr>
        <w:widowControl w:val="0"/>
        <w:pBdr>
          <w:top w:val="nil"/>
          <w:left w:val="nil"/>
          <w:bottom w:val="nil"/>
          <w:right w:val="nil"/>
          <w:between w:val="nil"/>
        </w:pBdr>
        <w:spacing w:before="271" w:line="227" w:lineRule="auto"/>
        <w:ind w:left="101" w:right="1135"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All candidates for office must submit an application and adhere to the </w:t>
      </w:r>
      <w:proofErr w:type="gramStart"/>
      <w:r>
        <w:rPr>
          <w:rFonts w:ascii="Times New Roman" w:eastAsia="Times New Roman" w:hAnsi="Times New Roman" w:cs="Times New Roman"/>
          <w:color w:val="000000"/>
          <w:sz w:val="24"/>
          <w:szCs w:val="24"/>
        </w:rPr>
        <w:t>qualification  rules</w:t>
      </w:r>
      <w:proofErr w:type="gramEnd"/>
      <w:r>
        <w:rPr>
          <w:rFonts w:ascii="Times New Roman" w:eastAsia="Times New Roman" w:hAnsi="Times New Roman" w:cs="Times New Roman"/>
          <w:color w:val="000000"/>
          <w:sz w:val="24"/>
          <w:szCs w:val="24"/>
        </w:rPr>
        <w:t xml:space="preserve"> of the Candidate Review Team. </w:t>
      </w:r>
    </w:p>
    <w:p w14:paraId="00000049" w14:textId="77777777" w:rsidR="0055341F" w:rsidRDefault="00000000">
      <w:pPr>
        <w:widowControl w:val="0"/>
        <w:pBdr>
          <w:top w:val="nil"/>
          <w:left w:val="nil"/>
          <w:bottom w:val="nil"/>
          <w:right w:val="nil"/>
          <w:between w:val="nil"/>
        </w:pBdr>
        <w:spacing w:before="240" w:line="229" w:lineRule="auto"/>
        <w:ind w:left="102" w:right="769"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Section 3: (A.) Election of Officers and Directors shall be by </w:t>
      </w:r>
      <w:r>
        <w:rPr>
          <w:rFonts w:ascii="Times New Roman" w:eastAsia="Times New Roman" w:hAnsi="Times New Roman" w:cs="Times New Roman"/>
          <w:i/>
          <w:color w:val="000000"/>
          <w:sz w:val="24"/>
          <w:szCs w:val="24"/>
        </w:rPr>
        <w:t xml:space="preserve">viva voce </w:t>
      </w:r>
      <w:r>
        <w:rPr>
          <w:rFonts w:ascii="Times New Roman" w:eastAsia="Times New Roman" w:hAnsi="Times New Roman" w:cs="Times New Roman"/>
          <w:color w:val="000000"/>
          <w:sz w:val="24"/>
          <w:szCs w:val="24"/>
        </w:rPr>
        <w:t xml:space="preserve">or roll call </w:t>
      </w:r>
      <w:proofErr w:type="gramStart"/>
      <w:r>
        <w:rPr>
          <w:rFonts w:ascii="Times New Roman" w:eastAsia="Times New Roman" w:hAnsi="Times New Roman" w:cs="Times New Roman"/>
          <w:color w:val="000000"/>
          <w:sz w:val="24"/>
          <w:szCs w:val="24"/>
        </w:rPr>
        <w:t>vote, or</w:t>
      </w:r>
      <w:proofErr w:type="gramEnd"/>
      <w:r>
        <w:rPr>
          <w:rFonts w:ascii="Times New Roman" w:eastAsia="Times New Roman" w:hAnsi="Times New Roman" w:cs="Times New Roman"/>
          <w:color w:val="000000"/>
          <w:sz w:val="24"/>
          <w:szCs w:val="24"/>
        </w:rPr>
        <w:t xml:space="preserve"> written or electronic ballot if there are two or more candidates for an office. Each Active and </w:t>
      </w:r>
      <w:proofErr w:type="gramStart"/>
      <w:r>
        <w:rPr>
          <w:rFonts w:ascii="Times New Roman" w:eastAsia="Times New Roman" w:hAnsi="Times New Roman" w:cs="Times New Roman"/>
          <w:color w:val="000000"/>
          <w:sz w:val="24"/>
          <w:szCs w:val="24"/>
        </w:rPr>
        <w:t>National  Affiliate</w:t>
      </w:r>
      <w:proofErr w:type="gramEnd"/>
      <w:r>
        <w:rPr>
          <w:rFonts w:ascii="Times New Roman" w:eastAsia="Times New Roman" w:hAnsi="Times New Roman" w:cs="Times New Roman"/>
          <w:color w:val="000000"/>
          <w:sz w:val="24"/>
          <w:szCs w:val="24"/>
        </w:rPr>
        <w:t xml:space="preserve"> member may cast one vote. A majority of those present and entitled to vote shall elect. When there are more than two candidates for any office and there is no majority on the first </w:t>
      </w:r>
      <w:proofErr w:type="gramStart"/>
      <w:r>
        <w:rPr>
          <w:rFonts w:ascii="Times New Roman" w:eastAsia="Times New Roman" w:hAnsi="Times New Roman" w:cs="Times New Roman"/>
          <w:color w:val="000000"/>
          <w:sz w:val="24"/>
          <w:szCs w:val="24"/>
        </w:rPr>
        <w:t>ballot,  the</w:t>
      </w:r>
      <w:proofErr w:type="gramEnd"/>
      <w:r>
        <w:rPr>
          <w:rFonts w:ascii="Times New Roman" w:eastAsia="Times New Roman" w:hAnsi="Times New Roman" w:cs="Times New Roman"/>
          <w:color w:val="000000"/>
          <w:sz w:val="24"/>
          <w:szCs w:val="24"/>
        </w:rPr>
        <w:t xml:space="preserve"> two candidates receiving the greatest number of votes cast shall remain on the ballot and a </w:t>
      </w:r>
      <w:proofErr w:type="spellStart"/>
      <w:r>
        <w:rPr>
          <w:rFonts w:ascii="Times New Roman" w:eastAsia="Times New Roman" w:hAnsi="Times New Roman" w:cs="Times New Roman"/>
          <w:color w:val="000000"/>
          <w:sz w:val="24"/>
          <w:szCs w:val="24"/>
        </w:rPr>
        <w:t>run off</w:t>
      </w:r>
      <w:proofErr w:type="spellEnd"/>
      <w:r>
        <w:rPr>
          <w:rFonts w:ascii="Times New Roman" w:eastAsia="Times New Roman" w:hAnsi="Times New Roman" w:cs="Times New Roman"/>
          <w:color w:val="000000"/>
          <w:sz w:val="24"/>
          <w:szCs w:val="24"/>
        </w:rPr>
        <w:t xml:space="preserve"> election shall be held between these two candidates. The candidate receiving the majority </w:t>
      </w:r>
      <w:proofErr w:type="gramStart"/>
      <w:r>
        <w:rPr>
          <w:rFonts w:ascii="Times New Roman" w:eastAsia="Times New Roman" w:hAnsi="Times New Roman" w:cs="Times New Roman"/>
          <w:color w:val="000000"/>
          <w:sz w:val="24"/>
          <w:szCs w:val="24"/>
        </w:rPr>
        <w:t>of  votes</w:t>
      </w:r>
      <w:proofErr w:type="gramEnd"/>
      <w:r>
        <w:rPr>
          <w:rFonts w:ascii="Times New Roman" w:eastAsia="Times New Roman" w:hAnsi="Times New Roman" w:cs="Times New Roman"/>
          <w:color w:val="000000"/>
          <w:sz w:val="24"/>
          <w:szCs w:val="24"/>
        </w:rPr>
        <w:t xml:space="preserve"> cast in the run-off election shall be declared the winner. </w:t>
      </w:r>
    </w:p>
    <w:p w14:paraId="0000004A" w14:textId="77777777" w:rsidR="0055341F" w:rsidRDefault="00000000">
      <w:pPr>
        <w:widowControl w:val="0"/>
        <w:pBdr>
          <w:top w:val="nil"/>
          <w:left w:val="nil"/>
          <w:bottom w:val="nil"/>
          <w:right w:val="nil"/>
          <w:between w:val="nil"/>
        </w:pBdr>
        <w:spacing w:before="282" w:line="463" w:lineRule="auto"/>
        <w:ind w:left="102" w:right="972"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Voting by proxy or any method other than in person methods above shall not be permitted.  ARTICLE X – COMMITTEES &amp; PROJECT TEAMS  </w:t>
      </w:r>
    </w:p>
    <w:p w14:paraId="0000004B" w14:textId="77777777" w:rsidR="0055341F" w:rsidRDefault="00000000">
      <w:pPr>
        <w:widowControl w:val="0"/>
        <w:pBdr>
          <w:top w:val="nil"/>
          <w:left w:val="nil"/>
          <w:bottom w:val="nil"/>
          <w:right w:val="nil"/>
          <w:between w:val="nil"/>
        </w:pBdr>
        <w:spacing w:before="134" w:line="229" w:lineRule="auto"/>
        <w:ind w:left="99" w:right="769" w:firstLine="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President may appoint temporary project teams or task forces to work on </w:t>
      </w:r>
      <w:proofErr w:type="gramStart"/>
      <w:r>
        <w:rPr>
          <w:rFonts w:ascii="Times New Roman" w:eastAsia="Times New Roman" w:hAnsi="Times New Roman" w:cs="Times New Roman"/>
          <w:color w:val="000000"/>
          <w:sz w:val="24"/>
          <w:szCs w:val="24"/>
        </w:rPr>
        <w:t>specific  projects</w:t>
      </w:r>
      <w:proofErr w:type="gramEnd"/>
      <w:r>
        <w:rPr>
          <w:rFonts w:ascii="Times New Roman" w:eastAsia="Times New Roman" w:hAnsi="Times New Roman" w:cs="Times New Roman"/>
          <w:color w:val="000000"/>
          <w:sz w:val="24"/>
          <w:szCs w:val="24"/>
        </w:rPr>
        <w:t xml:space="preserve">, as approved by the Governing Board. Such groups shall consist of at least three </w:t>
      </w:r>
      <w:proofErr w:type="gramStart"/>
      <w:r>
        <w:rPr>
          <w:rFonts w:ascii="Times New Roman" w:eastAsia="Times New Roman" w:hAnsi="Times New Roman" w:cs="Times New Roman"/>
          <w:color w:val="000000"/>
          <w:sz w:val="24"/>
          <w:szCs w:val="24"/>
        </w:rPr>
        <w:t>Active  or</w:t>
      </w:r>
      <w:proofErr w:type="gramEnd"/>
      <w:r>
        <w:rPr>
          <w:rFonts w:ascii="Times New Roman" w:eastAsia="Times New Roman" w:hAnsi="Times New Roman" w:cs="Times New Roman"/>
          <w:color w:val="000000"/>
          <w:sz w:val="24"/>
          <w:szCs w:val="24"/>
        </w:rPr>
        <w:t xml:space="preserve"> National Affiliate members. </w:t>
      </w:r>
    </w:p>
    <w:p w14:paraId="0000004C" w14:textId="77777777" w:rsidR="0055341F" w:rsidRDefault="00000000">
      <w:pPr>
        <w:widowControl w:val="0"/>
        <w:pBdr>
          <w:top w:val="nil"/>
          <w:left w:val="nil"/>
          <w:bottom w:val="nil"/>
          <w:right w:val="nil"/>
          <w:between w:val="nil"/>
        </w:pBdr>
        <w:spacing w:before="286" w:line="231" w:lineRule="auto"/>
        <w:ind w:left="108" w:right="769"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An Audit Team shall be appointed at the next to the last meeting of the Governing </w:t>
      </w:r>
      <w:proofErr w:type="gramStart"/>
      <w:r>
        <w:rPr>
          <w:rFonts w:ascii="Times New Roman" w:eastAsia="Times New Roman" w:hAnsi="Times New Roman" w:cs="Times New Roman"/>
          <w:color w:val="000000"/>
          <w:sz w:val="24"/>
          <w:szCs w:val="24"/>
        </w:rPr>
        <w:t>Board  and</w:t>
      </w:r>
      <w:proofErr w:type="gramEnd"/>
      <w:r>
        <w:rPr>
          <w:rFonts w:ascii="Times New Roman" w:eastAsia="Times New Roman" w:hAnsi="Times New Roman" w:cs="Times New Roman"/>
          <w:color w:val="000000"/>
          <w:sz w:val="24"/>
          <w:szCs w:val="24"/>
        </w:rPr>
        <w:t xml:space="preserve"> shall present its report at the first Governing Board meeting of the new year. </w:t>
      </w:r>
    </w:p>
    <w:p w14:paraId="0000004D" w14:textId="77777777" w:rsidR="0055341F" w:rsidRDefault="00000000">
      <w:pPr>
        <w:widowControl w:val="0"/>
        <w:pBdr>
          <w:top w:val="nil"/>
          <w:left w:val="nil"/>
          <w:bottom w:val="nil"/>
          <w:right w:val="nil"/>
          <w:between w:val="nil"/>
        </w:pBdr>
        <w:spacing w:before="275"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XI - PARLIAMENTARY AUTHORITY </w:t>
      </w:r>
    </w:p>
    <w:p w14:paraId="0000004E" w14:textId="77777777" w:rsidR="0055341F" w:rsidRDefault="00000000">
      <w:pPr>
        <w:widowControl w:val="0"/>
        <w:pBdr>
          <w:top w:val="nil"/>
          <w:left w:val="nil"/>
          <w:bottom w:val="nil"/>
          <w:right w:val="nil"/>
          <w:between w:val="nil"/>
        </w:pBdr>
        <w:spacing w:before="267" w:line="229" w:lineRule="auto"/>
        <w:ind w:left="101" w:right="769"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rules contained in the current edition of </w:t>
      </w:r>
      <w:r>
        <w:rPr>
          <w:rFonts w:ascii="Times New Roman" w:eastAsia="Times New Roman" w:hAnsi="Times New Roman" w:cs="Times New Roman"/>
          <w:i/>
          <w:color w:val="000000"/>
          <w:sz w:val="24"/>
          <w:szCs w:val="24"/>
        </w:rPr>
        <w:t xml:space="preserve">Robert's Rules of Order Newly Revised </w:t>
      </w:r>
      <w:r>
        <w:rPr>
          <w:rFonts w:ascii="Times New Roman" w:eastAsia="Times New Roman" w:hAnsi="Times New Roman" w:cs="Times New Roman"/>
          <w:color w:val="000000"/>
          <w:sz w:val="24"/>
          <w:szCs w:val="24"/>
        </w:rPr>
        <w:t xml:space="preserve">shall </w:t>
      </w:r>
      <w:proofErr w:type="gramStart"/>
      <w:r>
        <w:rPr>
          <w:rFonts w:ascii="Times New Roman" w:eastAsia="Times New Roman" w:hAnsi="Times New Roman" w:cs="Times New Roman"/>
          <w:color w:val="000000"/>
          <w:sz w:val="24"/>
          <w:szCs w:val="24"/>
        </w:rPr>
        <w:t>be  recognized</w:t>
      </w:r>
      <w:proofErr w:type="gramEnd"/>
      <w:r>
        <w:rPr>
          <w:rFonts w:ascii="Times New Roman" w:eastAsia="Times New Roman" w:hAnsi="Times New Roman" w:cs="Times New Roman"/>
          <w:color w:val="000000"/>
          <w:sz w:val="24"/>
          <w:szCs w:val="24"/>
        </w:rPr>
        <w:t xml:space="preserve"> as the authority governing the proceedings of the Network in all cases not provided for  in these bylaws or in the standing rules. </w:t>
      </w:r>
    </w:p>
    <w:p w14:paraId="0000004F" w14:textId="77777777" w:rsidR="0055341F" w:rsidRDefault="00000000">
      <w:pPr>
        <w:widowControl w:val="0"/>
        <w:pBdr>
          <w:top w:val="nil"/>
          <w:left w:val="nil"/>
          <w:bottom w:val="nil"/>
          <w:right w:val="nil"/>
          <w:between w:val="nil"/>
        </w:pBdr>
        <w:spacing w:before="282"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XII - DEFENSE AND INDEMNIFICATION OF OFFICERS AND DIRECTORS </w:t>
      </w:r>
    </w:p>
    <w:p w14:paraId="00000050" w14:textId="77777777" w:rsidR="0055341F" w:rsidRDefault="00000000">
      <w:pPr>
        <w:widowControl w:val="0"/>
        <w:pBdr>
          <w:top w:val="nil"/>
          <w:left w:val="nil"/>
          <w:bottom w:val="nil"/>
          <w:right w:val="nil"/>
          <w:between w:val="nil"/>
        </w:pBdr>
        <w:spacing w:before="271" w:line="230" w:lineRule="auto"/>
        <w:ind w:left="102" w:right="769"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In the event of suits or claims in which one or more current or past officers or directors  of the Network are named as a result of their status as such or decisions or actions taken in good  faith and reasonably understood to be within the scope of their authority during their term as such,  the Network shall, directly or through insurance secured for the benefit of such officers and  directors and employees, secure counsel to act on behalf of and provide a defense for such officers  and directors and employees; pay reasonable defense expenses incurred in advance of final  disposition of such case; and indemnify such officers, directors and employees with respect to any  liability assessed or incurred as a result of any such claim, suit or action. </w:t>
      </w:r>
    </w:p>
    <w:p w14:paraId="00000051" w14:textId="77777777" w:rsidR="0055341F" w:rsidRDefault="00000000">
      <w:pPr>
        <w:widowControl w:val="0"/>
        <w:pBdr>
          <w:top w:val="nil"/>
          <w:left w:val="nil"/>
          <w:bottom w:val="nil"/>
          <w:right w:val="nil"/>
          <w:between w:val="nil"/>
        </w:pBdr>
        <w:spacing w:before="281" w:line="229" w:lineRule="auto"/>
        <w:ind w:left="102" w:right="769"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The above stated defense and indemnification of officers and directors shall extend </w:t>
      </w:r>
      <w:proofErr w:type="gramStart"/>
      <w:r>
        <w:rPr>
          <w:rFonts w:ascii="Times New Roman" w:eastAsia="Times New Roman" w:hAnsi="Times New Roman" w:cs="Times New Roman"/>
          <w:color w:val="000000"/>
          <w:sz w:val="24"/>
          <w:szCs w:val="24"/>
        </w:rPr>
        <w:t>to  those</w:t>
      </w:r>
      <w:proofErr w:type="gramEnd"/>
      <w:r>
        <w:rPr>
          <w:rFonts w:ascii="Times New Roman" w:eastAsia="Times New Roman" w:hAnsi="Times New Roman" w:cs="Times New Roman"/>
          <w:color w:val="000000"/>
          <w:sz w:val="24"/>
          <w:szCs w:val="24"/>
        </w:rPr>
        <w:t xml:space="preserve"> individuals when serving at the request of the Network as a director or officer of another  entity, but only after indemnification and insurance coverage from such other entity has been  exhausted.</w:t>
      </w:r>
    </w:p>
    <w:p w14:paraId="00000052" w14:textId="77777777" w:rsidR="0055341F" w:rsidRDefault="00000000">
      <w:pPr>
        <w:widowControl w:val="0"/>
        <w:pBdr>
          <w:top w:val="nil"/>
          <w:left w:val="nil"/>
          <w:bottom w:val="nil"/>
          <w:right w:val="nil"/>
          <w:between w:val="nil"/>
        </w:pBdr>
        <w:spacing w:before="733" w:line="240" w:lineRule="auto"/>
        <w:ind w:right="8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p w14:paraId="00000053" w14:textId="77777777" w:rsidR="0055341F" w:rsidRDefault="00000000">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XIII - AMENDMENT OF BYLAWS  </w:t>
      </w:r>
    </w:p>
    <w:p w14:paraId="00000054" w14:textId="77777777" w:rsidR="0055341F" w:rsidRDefault="00000000">
      <w:pPr>
        <w:widowControl w:val="0"/>
        <w:pBdr>
          <w:top w:val="nil"/>
          <w:left w:val="nil"/>
          <w:bottom w:val="nil"/>
          <w:right w:val="nil"/>
          <w:between w:val="nil"/>
        </w:pBdr>
        <w:spacing w:before="267" w:line="230" w:lineRule="auto"/>
        <w:ind w:left="97" w:right="769"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dues and network name and REALTOR® Association names reflecting the network  boundaries in these bylaws may be amended at any meeting of the Network by two-thirds (2/3rds)  vote in the affirmative of the Network members present and voting at such meeting, provided that  a pre-approval has been obtained from the Women’s Council and a quorum is present, and  provided </w:t>
      </w:r>
      <w:r>
        <w:rPr>
          <w:rFonts w:ascii="Times New Roman" w:eastAsia="Times New Roman" w:hAnsi="Times New Roman" w:cs="Times New Roman"/>
          <w:color w:val="000000"/>
          <w:sz w:val="24"/>
          <w:szCs w:val="24"/>
        </w:rPr>
        <w:lastRenderedPageBreak/>
        <w:t xml:space="preserve">the substance of the proposed amendments has been submitted to all members of the  Network at least ten (10) days in advance of the meeting at which they will be acted upon, and  provided that no such amendment shall become effective until the same shall have been submitted  to and approved by the Women’s Council.  </w:t>
      </w:r>
    </w:p>
    <w:p w14:paraId="00000055" w14:textId="77777777" w:rsidR="0055341F" w:rsidRDefault="00000000">
      <w:pPr>
        <w:widowControl w:val="0"/>
        <w:pBdr>
          <w:top w:val="nil"/>
          <w:left w:val="nil"/>
          <w:bottom w:val="nil"/>
          <w:right w:val="nil"/>
          <w:between w:val="nil"/>
        </w:pBdr>
        <w:spacing w:before="276" w:line="230" w:lineRule="auto"/>
        <w:ind w:left="97" w:right="768"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Amendments to the Local Network bylaws required by the Women’s Council shall </w:t>
      </w:r>
      <w:proofErr w:type="gramStart"/>
      <w:r>
        <w:rPr>
          <w:rFonts w:ascii="Times New Roman" w:eastAsia="Times New Roman" w:hAnsi="Times New Roman" w:cs="Times New Roman"/>
          <w:color w:val="000000"/>
          <w:sz w:val="24"/>
          <w:szCs w:val="24"/>
        </w:rPr>
        <w:t>be  mandatory</w:t>
      </w:r>
      <w:proofErr w:type="gramEnd"/>
      <w:r>
        <w:rPr>
          <w:rFonts w:ascii="Times New Roman" w:eastAsia="Times New Roman" w:hAnsi="Times New Roman" w:cs="Times New Roman"/>
          <w:color w:val="000000"/>
          <w:sz w:val="24"/>
          <w:szCs w:val="24"/>
        </w:rPr>
        <w:t xml:space="preserve"> and become effective immediately. The general membership of the Local Network </w:t>
      </w:r>
      <w:proofErr w:type="gramStart"/>
      <w:r>
        <w:rPr>
          <w:rFonts w:ascii="Times New Roman" w:eastAsia="Times New Roman" w:hAnsi="Times New Roman" w:cs="Times New Roman"/>
          <w:color w:val="000000"/>
          <w:sz w:val="24"/>
          <w:szCs w:val="24"/>
        </w:rPr>
        <w:t>shall  be</w:t>
      </w:r>
      <w:proofErr w:type="gramEnd"/>
      <w:r>
        <w:rPr>
          <w:rFonts w:ascii="Times New Roman" w:eastAsia="Times New Roman" w:hAnsi="Times New Roman" w:cs="Times New Roman"/>
          <w:color w:val="000000"/>
          <w:sz w:val="24"/>
          <w:szCs w:val="24"/>
        </w:rPr>
        <w:t xml:space="preserve"> notified of such amendment(s) at the next regular meeting following receipt of notice, and the  Networks bylaws shall be changed immediately to include such amendment(s).  </w:t>
      </w:r>
    </w:p>
    <w:p w14:paraId="00000056" w14:textId="77777777" w:rsidR="0055341F" w:rsidRDefault="00000000">
      <w:pPr>
        <w:widowControl w:val="0"/>
        <w:pBdr>
          <w:top w:val="nil"/>
          <w:left w:val="nil"/>
          <w:bottom w:val="nil"/>
          <w:right w:val="nil"/>
          <w:between w:val="nil"/>
        </w:pBdr>
        <w:spacing w:before="286"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XIV - DISSOLUTION  </w:t>
      </w:r>
    </w:p>
    <w:p w14:paraId="00000057" w14:textId="77777777" w:rsidR="0055341F" w:rsidRDefault="00000000">
      <w:pPr>
        <w:widowControl w:val="0"/>
        <w:pBdr>
          <w:top w:val="nil"/>
          <w:left w:val="nil"/>
          <w:bottom w:val="nil"/>
          <w:right w:val="nil"/>
          <w:between w:val="nil"/>
        </w:pBdr>
        <w:spacing w:before="70" w:line="230" w:lineRule="auto"/>
        <w:ind w:left="106" w:right="816"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the dissolution or winding up of the affairs of the Women's Council of REALTORS</w:t>
      </w:r>
      <w:r>
        <w:rPr>
          <w:rFonts w:ascii="Courier New" w:eastAsia="Courier New" w:hAnsi="Courier New" w:cs="Courier New"/>
          <w:b/>
          <w:color w:val="000000"/>
          <w:sz w:val="24"/>
          <w:szCs w:val="24"/>
        </w:rPr>
        <w:t>®</w:t>
      </w:r>
      <w:r>
        <w:rPr>
          <w:rFonts w:ascii="Courier New" w:eastAsia="Courier New" w:hAnsi="Courier New" w:cs="Courier New"/>
          <w:b/>
          <w:sz w:val="24"/>
          <w:szCs w:val="24"/>
        </w:rPr>
        <w:t xml:space="preserve"> Osceola County Network,</w:t>
      </w:r>
      <w:r>
        <w:rPr>
          <w:rFonts w:ascii="Times New Roman" w:eastAsia="Times New Roman" w:hAnsi="Times New Roman" w:cs="Times New Roman"/>
          <w:color w:val="000000"/>
          <w:sz w:val="24"/>
          <w:szCs w:val="24"/>
          <w:highlight w:val="yellow"/>
          <w:u w:val="single"/>
        </w:rPr>
        <w:t xml:space="preserve"> </w:t>
      </w:r>
      <w:r>
        <w:rPr>
          <w:rFonts w:ascii="Times New Roman" w:eastAsia="Times New Roman" w:hAnsi="Times New Roman" w:cs="Times New Roman"/>
          <w:color w:val="000000"/>
          <w:sz w:val="24"/>
          <w:szCs w:val="24"/>
        </w:rPr>
        <w:t xml:space="preserve">and after providing for payment of all obligations, the Network </w:t>
      </w:r>
      <w:proofErr w:type="gramStart"/>
      <w:r>
        <w:rPr>
          <w:rFonts w:ascii="Times New Roman" w:eastAsia="Times New Roman" w:hAnsi="Times New Roman" w:cs="Times New Roman"/>
          <w:color w:val="000000"/>
          <w:sz w:val="24"/>
          <w:szCs w:val="24"/>
        </w:rPr>
        <w:t>shall  distribute</w:t>
      </w:r>
      <w:proofErr w:type="gramEnd"/>
      <w:r>
        <w:rPr>
          <w:rFonts w:ascii="Times New Roman" w:eastAsia="Times New Roman" w:hAnsi="Times New Roman" w:cs="Times New Roman"/>
          <w:color w:val="000000"/>
          <w:sz w:val="24"/>
          <w:szCs w:val="24"/>
        </w:rPr>
        <w:t xml:space="preserve"> any remaining assets to the Women's Council of REALTORS</w:t>
      </w:r>
      <w:r>
        <w:rPr>
          <w:rFonts w:ascii="Courier New" w:eastAsia="Courier New" w:hAnsi="Courier New" w:cs="Courier New"/>
          <w:b/>
          <w:color w:val="000000"/>
          <w:sz w:val="24"/>
          <w:szCs w:val="24"/>
        </w:rPr>
        <w:t xml:space="preserve">® </w:t>
      </w:r>
      <w:r>
        <w:rPr>
          <w:rFonts w:ascii="Times New Roman" w:eastAsia="Times New Roman" w:hAnsi="Times New Roman" w:cs="Times New Roman"/>
          <w:color w:val="000000"/>
          <w:sz w:val="24"/>
          <w:szCs w:val="24"/>
          <w:highlight w:val="yellow"/>
          <w:u w:val="single"/>
        </w:rPr>
        <w:t>F</w:t>
      </w:r>
      <w:r>
        <w:rPr>
          <w:rFonts w:ascii="Times New Roman" w:eastAsia="Times New Roman" w:hAnsi="Times New Roman" w:cs="Times New Roman"/>
          <w:sz w:val="24"/>
          <w:szCs w:val="24"/>
          <w:highlight w:val="yellow"/>
          <w:u w:val="single"/>
        </w:rPr>
        <w:t>lorida</w:t>
      </w:r>
      <w:r>
        <w:rPr>
          <w:rFonts w:ascii="Times New Roman" w:eastAsia="Times New Roman" w:hAnsi="Times New Roman" w:cs="Times New Roman"/>
          <w:color w:val="000000"/>
          <w:sz w:val="24"/>
          <w:szCs w:val="24"/>
        </w:rPr>
        <w:t xml:space="preserve">.  In the event there is no State Network, the remaining assets shall go to the Women’s Council. </w:t>
      </w:r>
    </w:p>
    <w:p w14:paraId="00000058" w14:textId="77777777" w:rsidR="0055341F" w:rsidRDefault="00000000">
      <w:pPr>
        <w:widowControl w:val="0"/>
        <w:pBdr>
          <w:top w:val="nil"/>
          <w:left w:val="nil"/>
          <w:bottom w:val="nil"/>
          <w:right w:val="nil"/>
          <w:between w:val="nil"/>
        </w:pBdr>
        <w:spacing w:before="7319" w:line="240" w:lineRule="auto"/>
        <w:ind w:right="84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sectPr w:rsidR="0055341F">
      <w:pgSz w:w="12240" w:h="15840"/>
      <w:pgMar w:top="1289" w:right="610" w:bottom="1016" w:left="13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1F"/>
    <w:rsid w:val="003454BF"/>
    <w:rsid w:val="004B51B8"/>
    <w:rsid w:val="0055341F"/>
    <w:rsid w:val="0083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3D94"/>
  <w15:docId w15:val="{7B9E214F-22D8-405B-9536-D6C57637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Thayer</dc:creator>
  <cp:lastModifiedBy>Gladys Thayer</cp:lastModifiedBy>
  <cp:revision>4</cp:revision>
  <dcterms:created xsi:type="dcterms:W3CDTF">2023-02-21T01:56:00Z</dcterms:created>
  <dcterms:modified xsi:type="dcterms:W3CDTF">2023-03-06T02:08:00Z</dcterms:modified>
</cp:coreProperties>
</file>