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1195.0" w:type="dxa"/>
        <w:jc w:val="left"/>
        <w:tblInd w:w="-849.0" w:type="dxa"/>
        <w:tblLayout w:type="fixed"/>
        <w:tblLook w:val="0400"/>
      </w:tblPr>
      <w:tblGrid>
        <w:gridCol w:w="3905"/>
        <w:gridCol w:w="3555"/>
        <w:gridCol w:w="3735"/>
        <w:tblGridChange w:id="0">
          <w:tblGrid>
            <w:gridCol w:w="3905"/>
            <w:gridCol w:w="3555"/>
            <w:gridCol w:w="3735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4471c4" w:space="0" w:sz="4" w:val="single"/>
              <w:left w:color="4471c4" w:space="0" w:sz="4" w:val="single"/>
              <w:bottom w:color="4471c4" w:space="0" w:sz="4" w:val="single"/>
              <w:right w:color="4471c4" w:space="0" w:sz="4" w:val="single"/>
            </w:tcBorders>
            <w:shd w:fill="4471c4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spacing w:after="0" w:before="10" w:line="240" w:lineRule="auto"/>
              <w:ind w:right="-20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2019</w:t>
            </w:r>
            <w:r w:rsidDel="00000000" w:rsidR="00000000" w:rsidRPr="00000000">
              <w:rPr>
                <w:color w:val="ffffff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Women’s</w:t>
            </w:r>
            <w:r w:rsidDel="00000000" w:rsidR="00000000" w:rsidRPr="00000000">
              <w:rPr>
                <w:color w:val="ffffff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Council</w:t>
            </w:r>
            <w:r w:rsidDel="00000000" w:rsidR="00000000" w:rsidRPr="00000000">
              <w:rPr>
                <w:color w:val="ffffff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of</w:t>
            </w:r>
            <w:r w:rsidDel="00000000" w:rsidR="00000000" w:rsidRPr="00000000">
              <w:rPr>
                <w:color w:val="ffffff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Realtors Dallas 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4471c4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d9e1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after="0" w:before="8" w:line="240" w:lineRule="auto"/>
              <w:ind w:left="4320" w:right="-2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Dates</w:t>
            </w: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to</w:t>
            </w: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Remember</w:t>
            </w:r>
          </w:p>
        </w:tc>
      </w:tr>
      <w:tr>
        <w:trPr>
          <w:trHeight w:val="3080" w:hRule="atLeast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0" w:before="10" w:line="240" w:lineRule="auto"/>
              <w:ind w:left="144" w:right="144"/>
              <w:jc w:val="center"/>
              <w:rPr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January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 – Local Network Budgets APPROVED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 – National Retention and Recruiting Contest Begins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magenta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0"/>
                <w:szCs w:val="20"/>
                <w:highlight w:val="magenta"/>
                <w:rtl w:val="0"/>
              </w:rPr>
              <w:t xml:space="preserve"> – Governing Board Meeti</w:t>
            </w:r>
            <w:r w:rsidDel="00000000" w:rsidR="00000000" w:rsidRPr="00000000">
              <w:rPr>
                <w:sz w:val="20"/>
                <w:szCs w:val="20"/>
                <w:highlight w:val="magenta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0"/>
                <w:szCs w:val="20"/>
                <w:highlight w:val="magenta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green"/>
                <w:rtl w:val="0"/>
              </w:rPr>
              <w:t xml:space="preserve">10 - 2019 K</w:t>
            </w:r>
            <w:r w:rsidDel="00000000" w:rsidR="00000000" w:rsidRPr="00000000">
              <w:rPr>
                <w:sz w:val="20"/>
                <w:szCs w:val="20"/>
                <w:highlight w:val="green"/>
                <w:rtl w:val="0"/>
              </w:rPr>
              <w:t xml:space="preserve">ickoff Membership Mixer - Terilli’s – SPStars – Mortgage and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 – Local Quarterly Report Due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 – Deadline for Networks to Announce Program Schedules to Membership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31 - Deadline for State Annual Report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0" w:right="144" w:firstLine="0"/>
              <w:rPr>
                <w:color w:val="00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31 - Network Programs Submissions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after="0" w:before="10" w:line="240" w:lineRule="auto"/>
              <w:ind w:left="144" w:right="144"/>
              <w:jc w:val="center"/>
              <w:rPr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February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sz w:val="20"/>
                <w:szCs w:val="20"/>
                <w:highlight w:val="magenta"/>
                <w:rtl w:val="0"/>
              </w:rPr>
              <w:t xml:space="preserve">5 – Governing Board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144" w:right="144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8-12 – WCR/TAR Winter Meeting - Austin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14 - W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omen’s Council of Realtors Dallas / Elevate 2019 - A Mentor Luncheon – Lakewood Country Club 11-1pm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144" w:right="144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after="0" w:before="10" w:line="240" w:lineRule="auto"/>
              <w:ind w:left="144" w:right="144"/>
              <w:jc w:val="center"/>
              <w:rPr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March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144" w:right="144"/>
              <w:rPr>
                <w:b w:val="1"/>
                <w:color w:val="00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– Recommendations to the National Nominating Committee Due From the Region and States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40" w:lineRule="auto"/>
              <w:ind w:left="720" w:right="144" w:hanging="360"/>
              <w:rPr>
                <w:sz w:val="20"/>
                <w:szCs w:val="20"/>
                <w:highlight w:val="green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green"/>
                <w:rtl w:val="0"/>
              </w:rPr>
              <w:t xml:space="preserve">7 – March Madness Membership SP Mixer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144" w:right="144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highlight w:val="green"/>
                <w:rtl w:val="0"/>
              </w:rPr>
              <w:t xml:space="preserve">      STIRR 2803 Main St #110 Dallas  6:00-8:00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144" w:right="144"/>
              <w:rPr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sz w:val="20"/>
                <w:szCs w:val="20"/>
                <w:highlight w:val="magenta"/>
                <w:rtl w:val="0"/>
              </w:rPr>
              <w:t xml:space="preserve">14 – Governing Board Meeting 1:30-3:00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144" w:right="144"/>
              <w:rPr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sz w:val="20"/>
                <w:szCs w:val="20"/>
                <w:highlight w:val="magenta"/>
                <w:rtl w:val="0"/>
              </w:rPr>
              <w:t xml:space="preserve">        CBRB 5950 Sherry Ln Ste 200 Dallas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– 1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Quarter Newsletter Due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144" w:right="144"/>
              <w:rPr>
                <w:color w:val="ff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 – National Retention and Recruiting Contest Ends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d9e1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after="0" w:before="9" w:line="240" w:lineRule="auto"/>
              <w:ind w:left="144" w:right="144"/>
              <w:jc w:val="center"/>
              <w:rPr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April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– Deadline for Presentation of PMN in DC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– Quarterly Activity Report Due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144" w:right="144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magenta"/>
                <w:rtl w:val="0"/>
              </w:rPr>
              <w:t xml:space="preserve">4 - Governing Board Mtg 1:30-3:00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right="144" w:firstLine="0"/>
              <w:rPr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sz w:val="20"/>
                <w:szCs w:val="20"/>
                <w:highlight w:val="magenta"/>
                <w:rtl w:val="0"/>
              </w:rPr>
              <w:t xml:space="preserve">CBRB 5950 Sherry Ln Ste 200 Dallas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144" w:right="144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sz w:val="20"/>
                <w:szCs w:val="20"/>
                <w:highlight w:val="cyan"/>
                <w:rtl w:val="0"/>
              </w:rPr>
              <w:t xml:space="preserve">11- INDUSTRYSurvive &amp; Advance / Carry the Load Event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144" w:right="144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sz w:val="20"/>
                <w:szCs w:val="20"/>
                <w:highlight w:val="cyan"/>
                <w:rtl w:val="0"/>
              </w:rPr>
              <w:t xml:space="preserve">     One Uptown  2619 McKinney Ave Dallas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15 - Local Quarterly Report Due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144" w:right="144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sz w:val="20"/>
                <w:szCs w:val="20"/>
                <w:highlight w:val="cyan"/>
                <w:rtl w:val="0"/>
              </w:rPr>
              <w:t xml:space="preserve">19 - INDUSTRY EVENT -Market Like a Rock Star on a Roadie Budget 2 Hr CE/Dist B Greater Tyler Assoc of Realtors - Tyler, TX 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d9e1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spacing w:after="0" w:before="9" w:line="240" w:lineRule="auto"/>
              <w:ind w:left="144" w:right="14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14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144"/>
              <w:rPr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sz w:val="20"/>
                <w:szCs w:val="20"/>
                <w:highlight w:val="magenta"/>
                <w:rtl w:val="0"/>
              </w:rPr>
              <w:t xml:space="preserve">2 - Governing Board Mtg 130-3pm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144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sz w:val="20"/>
                <w:szCs w:val="20"/>
                <w:highlight w:val="cyan"/>
                <w:rtl w:val="0"/>
              </w:rPr>
              <w:t xml:space="preserve">9 - INDUSTRY  Dominate Your Market - Membership  /Strat Partner Mixer 4-6pm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144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13-16 – NAR Convention, Washington DC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14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16-18 –  WCR Midyear Meeting -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 DC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14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144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27 – Memorial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d9e1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spacing w:after="0" w:before="9" w:line="240" w:lineRule="auto"/>
              <w:ind w:left="144" w:right="144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June</w:t>
            </w:r>
          </w:p>
          <w:p w:rsidR="00000000" w:rsidDel="00000000" w:rsidP="00000000" w:rsidRDefault="00000000" w:rsidRPr="00000000" w14:paraId="00000033">
            <w:pPr>
              <w:spacing w:after="0" w:line="241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– Texas Membership Contest Begins</w:t>
            </w:r>
          </w:p>
          <w:p w:rsidR="00000000" w:rsidDel="00000000" w:rsidP="00000000" w:rsidRDefault="00000000" w:rsidRPr="00000000" w14:paraId="00000034">
            <w:pPr>
              <w:spacing w:after="0" w:line="241" w:lineRule="auto"/>
              <w:ind w:left="144" w:right="144"/>
              <w:rPr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sz w:val="20"/>
                <w:szCs w:val="20"/>
                <w:shd w:fill="ff9900" w:val="clear"/>
                <w:rtl w:val="0"/>
              </w:rPr>
              <w:t xml:space="preserve">5 - Tea &amp; Fashion Show meet 10am Belo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144" w:right="144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6 -Women’s Council of Realtors Dallas / Elevate 2019 - A Mentor Luncheon – Lakewood Country Club 11-1pm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144" w:right="144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shd w:fill="ff9900" w:val="clear"/>
                <w:rtl w:val="0"/>
              </w:rPr>
              <w:t xml:space="preserve">18 - Tea &amp; Fashion Show meet 930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1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– 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Quarter Newsletter Due</w:t>
            </w:r>
          </w:p>
          <w:p w:rsidR="00000000" w:rsidDel="00000000" w:rsidP="00000000" w:rsidRDefault="00000000" w:rsidRPr="00000000" w14:paraId="00000038">
            <w:pPr>
              <w:spacing w:after="0" w:line="241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31 - Network Nominating Committee Interviews</w:t>
            </w:r>
          </w:p>
          <w:p w:rsidR="00000000" w:rsidDel="00000000" w:rsidP="00000000" w:rsidRDefault="00000000" w:rsidRPr="00000000" w14:paraId="00000039">
            <w:pPr>
              <w:spacing w:after="0" w:line="241" w:lineRule="auto"/>
              <w:ind w:left="144" w:right="144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National Safety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spacing w:after="0" w:before="10" w:line="240" w:lineRule="auto"/>
              <w:ind w:left="144" w:right="144"/>
              <w:jc w:val="center"/>
              <w:rPr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July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 – Quarterly Activity Report Due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144" w:right="144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4 – Independence Day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144" w:right="144"/>
              <w:rPr>
                <w:b w:val="1"/>
                <w:i w:val="1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magenta"/>
                <w:rtl w:val="0"/>
              </w:rPr>
              <w:t xml:space="preserve">10- Governing Board Mtg 300-4:00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144" w:right="144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highlight w:val="green"/>
                <w:rtl w:val="0"/>
              </w:rPr>
              <w:t xml:space="preserve">10 - July Membership/SP Mixer  4-6pm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144" w:right="144"/>
              <w:rPr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sz w:val="20"/>
                <w:szCs w:val="20"/>
                <w:shd w:fill="ff9900" w:val="clear"/>
                <w:rtl w:val="0"/>
              </w:rPr>
              <w:t xml:space="preserve">18 -Tea &amp; Fashion Show mtg 930 Republic Title 5960 Berkshire Dallas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144" w:right="144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 – Local Quarterly Report Due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 – Network Program Submissions Due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144" w:right="144"/>
              <w:rPr>
                <w:color w:val="000000"/>
                <w:sz w:val="24"/>
                <w:szCs w:val="24"/>
                <w:shd w:fill="f1c23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spacing w:after="0" w:before="10" w:line="240" w:lineRule="auto"/>
              <w:ind w:left="144" w:right="144"/>
              <w:jc w:val="center"/>
              <w:rPr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August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144" w:right="144"/>
              <w:rPr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sz w:val="20"/>
                <w:szCs w:val="20"/>
                <w:highlight w:val="magenta"/>
                <w:rtl w:val="0"/>
              </w:rPr>
              <w:t xml:space="preserve">1 – Governing Board Meeting 1:30-3:00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144" w:right="144"/>
              <w:rPr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sz w:val="20"/>
                <w:szCs w:val="20"/>
                <w:highlight w:val="magenta"/>
                <w:rtl w:val="0"/>
              </w:rPr>
              <w:t xml:space="preserve">      CBRB 5950 Sherry Ln Ste200 Dallas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0" w:right="144" w:firstLine="0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7-9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 - Network 360 Leadership Conference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144" w:right="144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      Chicago(2020 President Elect)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144" w:right="144"/>
              <w:rPr>
                <w:color w:val="0000ff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shd w:fill="ff9900" w:val="clear"/>
                <w:rtl w:val="0"/>
              </w:rPr>
              <w:t xml:space="preserve">15-Tea &amp; FashionMtg 930 Republic Title 5960 Berkshire Dallas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cyan"/>
                <w:rtl w:val="0"/>
              </w:rPr>
              <w:t xml:space="preserve">21 - INDUSTRY EVENT - Choctaw Bus Trip  WCR Dallas &amp; Collin County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 – Texas St.  Membership Contest Ends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144" w:right="144"/>
              <w:rPr>
                <w:color w:val="ff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 – 2020 Board nominations/elections finished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spacing w:after="0" w:before="10" w:line="240" w:lineRule="auto"/>
              <w:ind w:left="144" w:right="144"/>
              <w:jc w:val="center"/>
              <w:rPr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1–TX Local Network Officer Elections Completed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144" w:right="144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2 – Labor Day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0" w:right="144" w:firstLine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5 -Elevate 2019 - A Mentor Luncheon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Lakewood Country Club 11-1pm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144" w:right="144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5- Dallas network elections held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left="144" w:right="144"/>
              <w:rPr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sz w:val="20"/>
                <w:szCs w:val="20"/>
                <w:shd w:fill="ff9900" w:val="clear"/>
                <w:rtl w:val="0"/>
              </w:rPr>
              <w:t xml:space="preserve">19-Tea &amp; Fashion Show 930 Republic Title 5960  Berkshire Dallas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144" w:right="144"/>
              <w:rPr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sz w:val="20"/>
                <w:szCs w:val="20"/>
                <w:highlight w:val="magenta"/>
                <w:rtl w:val="0"/>
              </w:rPr>
              <w:t xml:space="preserve"> 19- Governing Board Meeting 130-3:00pm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144" w:right="144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magenta"/>
                <w:rtl w:val="0"/>
              </w:rPr>
              <w:t xml:space="preserve">CBRB 5950 Sherry Ln Ste 200 Dallas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12-15 – WCR/TR Annual Conference – Ft. Worth Election of 2020 State Officers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15 - 3rd Quarter Newsletter Due</w:t>
            </w:r>
          </w:p>
        </w:tc>
      </w:tr>
      <w:tr>
        <w:trPr>
          <w:trHeight w:val="2820" w:hRule="atLeast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d9e1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after="0" w:before="9" w:line="240" w:lineRule="auto"/>
              <w:ind w:left="144" w:right="144"/>
              <w:jc w:val="center"/>
              <w:rPr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058">
            <w:pPr>
              <w:spacing w:after="0" w:before="9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 – Deadline for Presentation of PMN at National Conference</w:t>
            </w:r>
          </w:p>
          <w:p w:rsidR="00000000" w:rsidDel="00000000" w:rsidP="00000000" w:rsidRDefault="00000000" w:rsidRPr="00000000" w14:paraId="00000059">
            <w:pPr>
              <w:spacing w:after="0" w:before="9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 – Quarterly Activity Report Due</w:t>
            </w:r>
          </w:p>
          <w:p w:rsidR="00000000" w:rsidDel="00000000" w:rsidP="00000000" w:rsidRDefault="00000000" w:rsidRPr="00000000" w14:paraId="0000005A">
            <w:pPr>
              <w:spacing w:after="0" w:before="9" w:line="240" w:lineRule="auto"/>
              <w:ind w:left="0" w:right="144" w:firstLine="0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3-6  - 2020 LEADERSHIP BOOTCAMP</w:t>
            </w:r>
          </w:p>
          <w:p w:rsidR="00000000" w:rsidDel="00000000" w:rsidP="00000000" w:rsidRDefault="00000000" w:rsidRPr="00000000" w14:paraId="0000005B">
            <w:pPr>
              <w:spacing w:after="0" w:before="9" w:line="240" w:lineRule="auto"/>
              <w:ind w:left="144" w:right="144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       San Marcos, TX</w:t>
            </w:r>
          </w:p>
          <w:p w:rsidR="00000000" w:rsidDel="00000000" w:rsidP="00000000" w:rsidRDefault="00000000" w:rsidRPr="00000000" w14:paraId="0000005C">
            <w:pPr>
              <w:spacing w:after="0" w:before="9" w:line="240" w:lineRule="auto"/>
              <w:ind w:left="144" w:right="144"/>
              <w:rPr>
                <w:color w:val="0000ff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shd w:fill="ff9900" w:val="clear"/>
                <w:rtl w:val="0"/>
              </w:rPr>
              <w:t xml:space="preserve">10- Tea &amp; Fashion Mtg- Belo or Republic 930am</w:t>
            </w:r>
          </w:p>
          <w:p w:rsidR="00000000" w:rsidDel="00000000" w:rsidP="00000000" w:rsidRDefault="00000000" w:rsidRPr="00000000" w14:paraId="0000005D">
            <w:pPr>
              <w:spacing w:after="0" w:before="9" w:line="240" w:lineRule="auto"/>
              <w:ind w:left="144" w:right="144"/>
              <w:rPr>
                <w:color w:val="0000ff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shd w:fill="ff9900" w:val="clear"/>
                <w:rtl w:val="0"/>
              </w:rPr>
              <w:t xml:space="preserve">17- Tea &amp; FAshion Set up - 5pm Belo</w:t>
            </w:r>
          </w:p>
          <w:p w:rsidR="00000000" w:rsidDel="00000000" w:rsidP="00000000" w:rsidRDefault="00000000" w:rsidRPr="00000000" w14:paraId="0000005E">
            <w:pPr>
              <w:spacing w:after="0" w:before="9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cyan"/>
                <w:rtl w:val="0"/>
              </w:rPr>
              <w:t xml:space="preserve">18 -  Mad Hatter  Tea &amp; Fashion Show - set up 10am. event 3-6pm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before="9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 – Local and State Network Dues Changes are Due to National for 2020 Billing</w:t>
            </w:r>
          </w:p>
          <w:p w:rsidR="00000000" w:rsidDel="00000000" w:rsidP="00000000" w:rsidRDefault="00000000" w:rsidRPr="00000000" w14:paraId="00000060">
            <w:pPr>
              <w:spacing w:after="0" w:before="9" w:line="240" w:lineRule="auto"/>
              <w:ind w:left="144" w:right="144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d9e1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spacing w:after="0" w:before="9" w:line="240" w:lineRule="auto"/>
              <w:ind w:left="144" w:right="144"/>
              <w:jc w:val="center"/>
              <w:rPr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– 2019 Officers Reporting Form Due to National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144" w:right="144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6-10 -NAR Conference, San Francisco, CA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144" w:right="144"/>
              <w:rPr>
                <w:color w:val="0000ff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0" w:right="144" w:firstLine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11 – Veteran’s Day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144" w:right="144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144" w:right="144"/>
              <w:rPr>
                <w:color w:val="0000ff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magenta"/>
                <w:rtl w:val="0"/>
              </w:rPr>
              <w:t xml:space="preserve">14 - Governing Board Mtg 1:30-3:00 CBRB 5950 Sherry Ln St 200 Dallas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144" w:right="144"/>
              <w:rPr>
                <w:color w:val="0000ff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144" w:right="144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28-29 -Thanksgiving Holiday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144" w:right="144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144" w:right="144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d9e1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after="0" w:before="9" w:line="240" w:lineRule="auto"/>
              <w:ind w:right="144"/>
              <w:jc w:val="center"/>
              <w:rPr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 – Name of State Member of the Year Due to National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 – Local Entrepreneur of the Year Award Recipient Name and Nomination Form Due to National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4 - Metrotex Installation Gaylord Conv Ctr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12- Installation Appreciation Awards Luncheon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144" w:right="14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 – 4</w:t>
            </w:r>
            <w:r w:rsidDel="00000000" w:rsidR="00000000" w:rsidRPr="00000000">
              <w:rPr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Quarter Newsletter Due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144" w:right="144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25 - Merry Christmas!</w:t>
            </w:r>
          </w:p>
        </w:tc>
      </w:tr>
    </w:tbl>
    <w:p w:rsidR="00000000" w:rsidDel="00000000" w:rsidP="00000000" w:rsidRDefault="00000000" w:rsidRPr="00000000" w14:paraId="00000073">
      <w:pPr>
        <w:spacing w:after="0" w:before="2" w:line="240" w:lineRule="auto"/>
        <w:ind w:left="484" w:right="-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Times and locations to be determined. Please check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www.wcr.org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for full event details.</w:t>
      </w:r>
    </w:p>
    <w:sectPr>
      <w:pgSz w:h="15840" w:w="12240"/>
      <w:pgMar w:bottom="1134" w:top="1134" w:left="1445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