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361"/>
        <w:tblW w:w="5000" w:type="pct"/>
        <w:tblLook w:val="04A0" w:firstRow="1" w:lastRow="0" w:firstColumn="1" w:lastColumn="0" w:noHBand="0" w:noVBand="1"/>
      </w:tblPr>
      <w:tblGrid>
        <w:gridCol w:w="2042"/>
        <w:gridCol w:w="2119"/>
        <w:gridCol w:w="4102"/>
        <w:gridCol w:w="2527"/>
      </w:tblGrid>
      <w:tr w:rsidR="004010B3" w14:paraId="4F0F0DB7" w14:textId="77777777" w:rsidTr="00BA5AA0">
        <w:trPr>
          <w:trHeight w:val="620"/>
        </w:trPr>
        <w:tc>
          <w:tcPr>
            <w:tcW w:w="946" w:type="pct"/>
          </w:tcPr>
          <w:p w14:paraId="23581058" w14:textId="3B95E069" w:rsidR="004010B3" w:rsidRPr="00B5673F" w:rsidRDefault="004010B3" w:rsidP="00BA5A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B5673F">
              <w:rPr>
                <w:b/>
                <w:sz w:val="24"/>
                <w:szCs w:val="24"/>
              </w:rPr>
              <w:t>DATE</w:t>
            </w:r>
            <w:r w:rsidR="00421EF6"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982" w:type="pct"/>
          </w:tcPr>
          <w:p w14:paraId="0477CB6D" w14:textId="77777777" w:rsidR="004010B3" w:rsidRPr="00B5673F" w:rsidRDefault="004010B3" w:rsidP="00BA5AA0">
            <w:pPr>
              <w:jc w:val="center"/>
              <w:rPr>
                <w:b/>
                <w:sz w:val="24"/>
                <w:szCs w:val="24"/>
              </w:rPr>
            </w:pPr>
            <w:r w:rsidRPr="00B5673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01" w:type="pct"/>
          </w:tcPr>
          <w:p w14:paraId="02C3C4B5" w14:textId="77777777" w:rsidR="004010B3" w:rsidRPr="00B5673F" w:rsidRDefault="004010B3" w:rsidP="00BA5AA0">
            <w:pPr>
              <w:jc w:val="center"/>
              <w:rPr>
                <w:b/>
                <w:sz w:val="24"/>
                <w:szCs w:val="24"/>
              </w:rPr>
            </w:pPr>
            <w:r w:rsidRPr="00B5673F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171" w:type="pct"/>
          </w:tcPr>
          <w:p w14:paraId="2B5DF865" w14:textId="77777777" w:rsidR="004010B3" w:rsidRPr="00B5673F" w:rsidRDefault="004010B3" w:rsidP="00BA5AA0">
            <w:pPr>
              <w:jc w:val="center"/>
              <w:rPr>
                <w:b/>
                <w:sz w:val="24"/>
                <w:szCs w:val="24"/>
              </w:rPr>
            </w:pPr>
            <w:r w:rsidRPr="00B5673F">
              <w:rPr>
                <w:b/>
                <w:sz w:val="24"/>
                <w:szCs w:val="24"/>
              </w:rPr>
              <w:t>LOCATION</w:t>
            </w:r>
          </w:p>
        </w:tc>
      </w:tr>
      <w:tr w:rsidR="004010B3" w14:paraId="41E477E6" w14:textId="77777777" w:rsidTr="00BA5AA0">
        <w:trPr>
          <w:trHeight w:val="1070"/>
        </w:trPr>
        <w:tc>
          <w:tcPr>
            <w:tcW w:w="946" w:type="pct"/>
          </w:tcPr>
          <w:p w14:paraId="0F8DF9DA" w14:textId="77777777" w:rsidR="004010B3" w:rsidRDefault="004010B3" w:rsidP="00BA5AA0"/>
          <w:p w14:paraId="54B6E7E7" w14:textId="77777777" w:rsidR="004010B3" w:rsidRPr="00800449" w:rsidRDefault="004010B3" w:rsidP="00BA5AA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00449">
              <w:rPr>
                <w:rFonts w:ascii="Arial Rounded MT Bold" w:hAnsi="Arial Rounded MT Bold"/>
                <w:sz w:val="24"/>
                <w:szCs w:val="24"/>
              </w:rPr>
              <w:t>January 28</w:t>
            </w:r>
          </w:p>
        </w:tc>
        <w:tc>
          <w:tcPr>
            <w:tcW w:w="982" w:type="pct"/>
          </w:tcPr>
          <w:p w14:paraId="07EB5C3E" w14:textId="77777777" w:rsidR="004010B3" w:rsidRDefault="004010B3" w:rsidP="00BA5AA0">
            <w:r>
              <w:t>11:00-1:00 Luncheon</w:t>
            </w:r>
          </w:p>
        </w:tc>
        <w:tc>
          <w:tcPr>
            <w:tcW w:w="1901" w:type="pct"/>
          </w:tcPr>
          <w:p w14:paraId="6B3E6966" w14:textId="034EE4C7" w:rsidR="004010B3" w:rsidRDefault="003F2B4B" w:rsidP="00BA5AA0">
            <w:r>
              <w:t>TAX TIPS</w:t>
            </w:r>
            <w:r w:rsidR="003A62F3">
              <w:t xml:space="preserve">: </w:t>
            </w:r>
            <w:r w:rsidR="00102DC0">
              <w:t xml:space="preserve">Divine, Blalock, Martin &amp; </w:t>
            </w:r>
            <w:proofErr w:type="spellStart"/>
            <w:r w:rsidR="00102DC0">
              <w:t>Sellari</w:t>
            </w:r>
            <w:proofErr w:type="spellEnd"/>
            <w:r w:rsidR="00421EF6">
              <w:t>,</w:t>
            </w:r>
            <w:r w:rsidR="00102DC0">
              <w:t xml:space="preserve"> </w:t>
            </w:r>
            <w:proofErr w:type="gramStart"/>
            <w:r w:rsidR="003A62F3" w:rsidRPr="003A62F3">
              <w:rPr>
                <w:sz w:val="18"/>
                <w:szCs w:val="18"/>
              </w:rPr>
              <w:t>LLC</w:t>
            </w:r>
            <w:r w:rsidR="00102DC0">
              <w:t xml:space="preserve"> </w:t>
            </w:r>
            <w:r w:rsidR="00102DC0" w:rsidRPr="00102DC0">
              <w:rPr>
                <w:i/>
              </w:rPr>
              <w:t xml:space="preserve"> plus</w:t>
            </w:r>
            <w:proofErr w:type="gramEnd"/>
            <w:r w:rsidR="00102DC0">
              <w:t xml:space="preserve"> </w:t>
            </w:r>
            <w:r>
              <w:t xml:space="preserve"> INSTALLATION OF </w:t>
            </w:r>
            <w:r w:rsidR="003A62F3">
              <w:t xml:space="preserve">2020 </w:t>
            </w:r>
            <w:r>
              <w:t>OFFICERS</w:t>
            </w:r>
          </w:p>
        </w:tc>
        <w:tc>
          <w:tcPr>
            <w:tcW w:w="1171" w:type="pct"/>
          </w:tcPr>
          <w:p w14:paraId="545E54B5" w14:textId="77777777" w:rsidR="00733B22" w:rsidRDefault="004010B3" w:rsidP="00BA5AA0">
            <w:r>
              <w:t>Abacoa Golf Club</w:t>
            </w:r>
            <w:r w:rsidR="00733B22">
              <w:t xml:space="preserve">            105 Barbados </w:t>
            </w:r>
            <w:proofErr w:type="gramStart"/>
            <w:r w:rsidR="00733B22">
              <w:t>Drive  Jupiter</w:t>
            </w:r>
            <w:proofErr w:type="gramEnd"/>
          </w:p>
        </w:tc>
      </w:tr>
      <w:tr w:rsidR="004010B3" w14:paraId="1A4A108E" w14:textId="77777777" w:rsidTr="00BA5AA0">
        <w:trPr>
          <w:trHeight w:val="890"/>
        </w:trPr>
        <w:tc>
          <w:tcPr>
            <w:tcW w:w="946" w:type="pct"/>
          </w:tcPr>
          <w:p w14:paraId="74D88BB7" w14:textId="77777777" w:rsidR="004010B3" w:rsidRDefault="004010B3" w:rsidP="00BA5AA0">
            <w:pPr>
              <w:rPr>
                <w:rFonts w:ascii="Arial Rounded MT Bold" w:hAnsi="Arial Rounded MT Bold"/>
              </w:rPr>
            </w:pPr>
          </w:p>
          <w:p w14:paraId="3274F187" w14:textId="6D9168C6" w:rsidR="004010B3" w:rsidRPr="00800449" w:rsidRDefault="00421EF6" w:rsidP="00BA5AA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</w:t>
            </w:r>
            <w:r w:rsidR="004010B3" w:rsidRPr="00800449">
              <w:rPr>
                <w:rFonts w:ascii="Arial Rounded MT Bold" w:hAnsi="Arial Rounded MT Bold"/>
                <w:sz w:val="24"/>
                <w:szCs w:val="24"/>
              </w:rPr>
              <w:t>February 25</w:t>
            </w:r>
          </w:p>
        </w:tc>
        <w:tc>
          <w:tcPr>
            <w:tcW w:w="982" w:type="pct"/>
          </w:tcPr>
          <w:p w14:paraId="4B62A03C" w14:textId="77777777" w:rsidR="004010B3" w:rsidRDefault="004010B3" w:rsidP="00BA5AA0">
            <w:r>
              <w:t>8:00-10:00</w:t>
            </w:r>
            <w:r w:rsidR="0040286E">
              <w:t xml:space="preserve"> Breakfast</w:t>
            </w:r>
          </w:p>
        </w:tc>
        <w:tc>
          <w:tcPr>
            <w:tcW w:w="1901" w:type="pct"/>
          </w:tcPr>
          <w:p w14:paraId="21A9EF9F" w14:textId="77777777" w:rsidR="004010B3" w:rsidRDefault="00733B22" w:rsidP="00BA5AA0">
            <w:r>
              <w:t xml:space="preserve">DALE CARNEGIE SPEAKER                                </w:t>
            </w:r>
            <w:r w:rsidR="00102DC0">
              <w:t xml:space="preserve"> Scott </w:t>
            </w:r>
            <w:proofErr w:type="spellStart"/>
            <w:r w:rsidR="00102DC0">
              <w:t>Garvis</w:t>
            </w:r>
            <w:proofErr w:type="spellEnd"/>
          </w:p>
        </w:tc>
        <w:tc>
          <w:tcPr>
            <w:tcW w:w="1171" w:type="pct"/>
          </w:tcPr>
          <w:p w14:paraId="0F5A67BA" w14:textId="77777777" w:rsidR="0040286E" w:rsidRDefault="0040286E" w:rsidP="00BA5AA0">
            <w:r>
              <w:t>Abacoa Golf Club</w:t>
            </w:r>
          </w:p>
        </w:tc>
      </w:tr>
      <w:tr w:rsidR="004010B3" w14:paraId="28B7FD92" w14:textId="77777777" w:rsidTr="00BA5AA0">
        <w:tc>
          <w:tcPr>
            <w:tcW w:w="946" w:type="pct"/>
          </w:tcPr>
          <w:p w14:paraId="2669E417" w14:textId="77777777" w:rsidR="004010B3" w:rsidRDefault="004010B3" w:rsidP="00BA5AA0"/>
          <w:p w14:paraId="47600B4A" w14:textId="77777777" w:rsidR="004010B3" w:rsidRPr="00800449" w:rsidRDefault="004010B3" w:rsidP="00BA5AA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00449">
              <w:rPr>
                <w:rFonts w:ascii="Arial Rounded MT Bold" w:hAnsi="Arial Rounded MT Bold"/>
                <w:sz w:val="24"/>
                <w:szCs w:val="24"/>
              </w:rPr>
              <w:t>March 24</w:t>
            </w:r>
          </w:p>
        </w:tc>
        <w:tc>
          <w:tcPr>
            <w:tcW w:w="982" w:type="pct"/>
          </w:tcPr>
          <w:p w14:paraId="4A9DF3EB" w14:textId="77777777" w:rsidR="0040286E" w:rsidRDefault="0040286E" w:rsidP="00BA5AA0">
            <w:r>
              <w:t xml:space="preserve">5:00-7:00 Appetizers/Cocktails </w:t>
            </w:r>
          </w:p>
        </w:tc>
        <w:tc>
          <w:tcPr>
            <w:tcW w:w="1901" w:type="pct"/>
          </w:tcPr>
          <w:p w14:paraId="28A356A3" w14:textId="77777777" w:rsidR="004010B3" w:rsidRDefault="0040286E" w:rsidP="00BA5AA0">
            <w:r>
              <w:t>MEMBERSHIP MIXER</w:t>
            </w:r>
          </w:p>
        </w:tc>
        <w:tc>
          <w:tcPr>
            <w:tcW w:w="1171" w:type="pct"/>
          </w:tcPr>
          <w:p w14:paraId="1D3F8402" w14:textId="77777777" w:rsidR="004010B3" w:rsidRDefault="00102DC0" w:rsidP="00BA5AA0">
            <w:r>
              <w:t>Abacoa Golf Club</w:t>
            </w:r>
          </w:p>
        </w:tc>
      </w:tr>
      <w:tr w:rsidR="004010B3" w14:paraId="0A0AB110" w14:textId="77777777" w:rsidTr="00BA5AA0">
        <w:trPr>
          <w:trHeight w:val="1178"/>
        </w:trPr>
        <w:tc>
          <w:tcPr>
            <w:tcW w:w="946" w:type="pct"/>
          </w:tcPr>
          <w:p w14:paraId="35879066" w14:textId="77777777" w:rsidR="004010B3" w:rsidRDefault="004010B3" w:rsidP="00BA5AA0"/>
          <w:p w14:paraId="2CBB6209" w14:textId="77777777" w:rsidR="004010B3" w:rsidRPr="00800449" w:rsidRDefault="004010B3" w:rsidP="00BA5AA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00449">
              <w:rPr>
                <w:rFonts w:ascii="Arial Rounded MT Bold" w:hAnsi="Arial Rounded MT Bold"/>
                <w:sz w:val="24"/>
                <w:szCs w:val="24"/>
              </w:rPr>
              <w:t>April 28</w:t>
            </w:r>
          </w:p>
        </w:tc>
        <w:tc>
          <w:tcPr>
            <w:tcW w:w="982" w:type="pct"/>
          </w:tcPr>
          <w:p w14:paraId="2BACC9F7" w14:textId="77777777" w:rsidR="004010B3" w:rsidRDefault="00102DC0" w:rsidP="00BA5AA0">
            <w:r>
              <w:t>11:00-1:00</w:t>
            </w:r>
          </w:p>
          <w:p w14:paraId="1ECCC247" w14:textId="77777777" w:rsidR="00190C2B" w:rsidRDefault="00190C2B" w:rsidP="00BA5AA0">
            <w:r>
              <w:t>Luncheon</w:t>
            </w:r>
          </w:p>
        </w:tc>
        <w:tc>
          <w:tcPr>
            <w:tcW w:w="1901" w:type="pct"/>
          </w:tcPr>
          <w:p w14:paraId="3045E474" w14:textId="33CA3F12" w:rsidR="004010B3" w:rsidRDefault="00102DC0" w:rsidP="00BA5AA0">
            <w:r>
              <w:t xml:space="preserve">BUILDERS SHOWCASE </w:t>
            </w:r>
            <w:r w:rsidR="00733B22">
              <w:t xml:space="preserve">                             </w:t>
            </w:r>
            <w:r w:rsidR="00FE6384">
              <w:t xml:space="preserve">      </w:t>
            </w:r>
            <w:r w:rsidR="00733B22">
              <w:t xml:space="preserve"> </w:t>
            </w:r>
            <w:proofErr w:type="gramStart"/>
            <w:r w:rsidR="00733B22">
              <w:t xml:space="preserve">  </w:t>
            </w:r>
            <w:r w:rsidR="00FE6384">
              <w:rPr>
                <w:sz w:val="18"/>
                <w:szCs w:val="18"/>
              </w:rPr>
              <w:t xml:space="preserve"> (</w:t>
            </w:r>
            <w:proofErr w:type="gramEnd"/>
            <w:r w:rsidR="00FE6384">
              <w:rPr>
                <w:sz w:val="18"/>
                <w:szCs w:val="18"/>
              </w:rPr>
              <w:t>S</w:t>
            </w:r>
            <w:r w:rsidRPr="00102DC0">
              <w:rPr>
                <w:sz w:val="18"/>
                <w:szCs w:val="18"/>
              </w:rPr>
              <w:t xml:space="preserve">peed dating </w:t>
            </w:r>
            <w:r w:rsidR="00FE6384">
              <w:rPr>
                <w:sz w:val="18"/>
                <w:szCs w:val="18"/>
              </w:rPr>
              <w:t xml:space="preserve">showcasing </w:t>
            </w:r>
            <w:r w:rsidRPr="00102DC0">
              <w:rPr>
                <w:sz w:val="18"/>
                <w:szCs w:val="18"/>
              </w:rPr>
              <w:t xml:space="preserve">10 </w:t>
            </w:r>
            <w:r w:rsidR="00FE6384">
              <w:rPr>
                <w:sz w:val="18"/>
                <w:szCs w:val="18"/>
              </w:rPr>
              <w:t>new construction developments</w:t>
            </w:r>
            <w:r w:rsidRPr="00102DC0">
              <w:rPr>
                <w:sz w:val="18"/>
                <w:szCs w:val="18"/>
              </w:rPr>
              <w:t xml:space="preserve"> with $50 prizes)</w:t>
            </w:r>
          </w:p>
        </w:tc>
        <w:tc>
          <w:tcPr>
            <w:tcW w:w="1171" w:type="pct"/>
          </w:tcPr>
          <w:p w14:paraId="0459F4A3" w14:textId="77777777" w:rsidR="004010B3" w:rsidRDefault="00102DC0" w:rsidP="00BA5AA0">
            <w:r>
              <w:t>Abacoa Golf Club</w:t>
            </w:r>
          </w:p>
        </w:tc>
      </w:tr>
      <w:tr w:rsidR="004010B3" w14:paraId="4D405EF6" w14:textId="77777777" w:rsidTr="00BA5AA0">
        <w:tc>
          <w:tcPr>
            <w:tcW w:w="946" w:type="pct"/>
          </w:tcPr>
          <w:p w14:paraId="57376DDB" w14:textId="77777777" w:rsidR="004010B3" w:rsidRDefault="004010B3" w:rsidP="00BA5AA0"/>
          <w:p w14:paraId="047E497F" w14:textId="77777777" w:rsidR="004010B3" w:rsidRPr="00800449" w:rsidRDefault="004010B3" w:rsidP="00BA5AA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00449">
              <w:rPr>
                <w:rFonts w:ascii="Arial Rounded MT Bold" w:hAnsi="Arial Rounded MT Bold"/>
                <w:sz w:val="24"/>
                <w:szCs w:val="24"/>
              </w:rPr>
              <w:t>May 19</w:t>
            </w:r>
          </w:p>
        </w:tc>
        <w:tc>
          <w:tcPr>
            <w:tcW w:w="982" w:type="pct"/>
          </w:tcPr>
          <w:p w14:paraId="7BD645EE" w14:textId="77777777" w:rsidR="004010B3" w:rsidRDefault="0040286E" w:rsidP="00BA5AA0">
            <w:r>
              <w:t>11:00-1:00</w:t>
            </w:r>
          </w:p>
          <w:p w14:paraId="6645AF86" w14:textId="77777777" w:rsidR="0040286E" w:rsidRDefault="0040286E" w:rsidP="00BA5AA0">
            <w:r>
              <w:t>Luncheon</w:t>
            </w:r>
          </w:p>
        </w:tc>
        <w:tc>
          <w:tcPr>
            <w:tcW w:w="1901" w:type="pct"/>
          </w:tcPr>
          <w:p w14:paraId="1A6B8F75" w14:textId="67D5CAB5" w:rsidR="0040286E" w:rsidRDefault="003A62F3" w:rsidP="00BA5AA0">
            <w:r>
              <w:t>EXPERT</w:t>
            </w:r>
            <w:r w:rsidR="00733B22">
              <w:t xml:space="preserve"> PANEL</w:t>
            </w:r>
          </w:p>
        </w:tc>
        <w:tc>
          <w:tcPr>
            <w:tcW w:w="1171" w:type="pct"/>
          </w:tcPr>
          <w:p w14:paraId="2B6B44EF" w14:textId="77777777" w:rsidR="004010B3" w:rsidRDefault="0040286E" w:rsidP="00BA5AA0">
            <w:r>
              <w:t>Abacoa Golf Club</w:t>
            </w:r>
          </w:p>
        </w:tc>
      </w:tr>
      <w:tr w:rsidR="004010B3" w14:paraId="16AB6778" w14:textId="77777777" w:rsidTr="00BA5AA0">
        <w:trPr>
          <w:trHeight w:val="980"/>
        </w:trPr>
        <w:tc>
          <w:tcPr>
            <w:tcW w:w="946" w:type="pct"/>
          </w:tcPr>
          <w:p w14:paraId="3987F0EA" w14:textId="77777777" w:rsidR="004010B3" w:rsidRPr="00800449" w:rsidRDefault="004010B3" w:rsidP="00BA5AA0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800449">
              <w:rPr>
                <w:rFonts w:ascii="Arial Rounded MT Bold" w:hAnsi="Arial Rounded MT Bold"/>
                <w:sz w:val="24"/>
                <w:szCs w:val="24"/>
              </w:rPr>
              <w:t>June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, </w:t>
            </w:r>
            <w:r w:rsidRPr="00800449">
              <w:rPr>
                <w:rFonts w:ascii="Arial Rounded MT Bold" w:hAnsi="Arial Rounded MT Bold"/>
                <w:sz w:val="24"/>
                <w:szCs w:val="24"/>
              </w:rPr>
              <w:t>July</w:t>
            </w:r>
          </w:p>
          <w:p w14:paraId="2F3209EA" w14:textId="77777777" w:rsidR="004010B3" w:rsidRDefault="004010B3" w:rsidP="00BA5AA0">
            <w:pPr>
              <w:jc w:val="center"/>
            </w:pPr>
            <w:r w:rsidRPr="00800449">
              <w:rPr>
                <w:rFonts w:ascii="Arial Rounded MT Bold" w:hAnsi="Arial Rounded MT Bold"/>
                <w:sz w:val="24"/>
                <w:szCs w:val="24"/>
              </w:rPr>
              <w:t>August</w:t>
            </w:r>
          </w:p>
        </w:tc>
        <w:tc>
          <w:tcPr>
            <w:tcW w:w="982" w:type="pct"/>
          </w:tcPr>
          <w:p w14:paraId="2DB325BC" w14:textId="70E277C4" w:rsidR="004010B3" w:rsidRPr="00190C2B" w:rsidRDefault="004010B3" w:rsidP="00BA5AA0">
            <w:pPr>
              <w:rPr>
                <w:sz w:val="18"/>
                <w:szCs w:val="18"/>
              </w:rPr>
            </w:pPr>
          </w:p>
        </w:tc>
        <w:tc>
          <w:tcPr>
            <w:tcW w:w="1901" w:type="pct"/>
          </w:tcPr>
          <w:p w14:paraId="4CBB5AF6" w14:textId="1767C720" w:rsidR="004010B3" w:rsidRDefault="00733B22" w:rsidP="00BA5AA0">
            <w:r>
              <w:t>SAVE THE DATES:</w:t>
            </w:r>
            <w:r w:rsidR="003A62F3">
              <w:t xml:space="preserve">                                         </w:t>
            </w:r>
            <w:r>
              <w:t xml:space="preserve">  </w:t>
            </w:r>
            <w:r w:rsidR="00D87505" w:rsidRPr="00D87505">
              <w:rPr>
                <w:b/>
              </w:rPr>
              <w:t>June 19</w:t>
            </w:r>
            <w:r w:rsidR="00421EF6">
              <w:rPr>
                <w:b/>
              </w:rPr>
              <w:t xml:space="preserve">   </w:t>
            </w:r>
            <w:r w:rsidR="00D87505">
              <w:t xml:space="preserve"> </w:t>
            </w:r>
            <w:r w:rsidR="003A62F3">
              <w:t xml:space="preserve">Ft Ldle </w:t>
            </w:r>
            <w:r w:rsidR="00D87505" w:rsidRPr="003A62F3">
              <w:rPr>
                <w:sz w:val="20"/>
                <w:szCs w:val="20"/>
              </w:rPr>
              <w:t>South Reg</w:t>
            </w:r>
            <w:r w:rsidR="003A62F3" w:rsidRPr="003A62F3">
              <w:rPr>
                <w:sz w:val="20"/>
                <w:szCs w:val="20"/>
              </w:rPr>
              <w:t>ional</w:t>
            </w:r>
            <w:r w:rsidR="00421EF6">
              <w:rPr>
                <w:sz w:val="20"/>
                <w:szCs w:val="20"/>
              </w:rPr>
              <w:t xml:space="preserve"> </w:t>
            </w:r>
            <w:r w:rsidR="00D87505" w:rsidRPr="003A62F3">
              <w:rPr>
                <w:sz w:val="20"/>
                <w:szCs w:val="20"/>
              </w:rPr>
              <w:t>Conf</w:t>
            </w:r>
            <w:r w:rsidR="003A62F3" w:rsidRPr="003A62F3">
              <w:rPr>
                <w:sz w:val="20"/>
                <w:szCs w:val="20"/>
              </w:rPr>
              <w:t>erence</w:t>
            </w:r>
            <w:r w:rsidR="00421EF6">
              <w:rPr>
                <w:sz w:val="20"/>
                <w:szCs w:val="20"/>
              </w:rPr>
              <w:t xml:space="preserve"> </w:t>
            </w:r>
            <w:r w:rsidR="003A62F3">
              <w:rPr>
                <w:b/>
              </w:rPr>
              <w:t xml:space="preserve"> </w:t>
            </w:r>
            <w:r w:rsidR="00D87505" w:rsidRPr="003A62F3">
              <w:rPr>
                <w:b/>
              </w:rPr>
              <w:t xml:space="preserve"> </w:t>
            </w:r>
            <w:r w:rsidR="00D87505" w:rsidRPr="00D87505">
              <w:rPr>
                <w:b/>
              </w:rPr>
              <w:t>August 25-29</w:t>
            </w:r>
            <w:r w:rsidR="00D87505">
              <w:t xml:space="preserve"> Orlando Rosen Shingle Creek</w:t>
            </w:r>
          </w:p>
        </w:tc>
        <w:tc>
          <w:tcPr>
            <w:tcW w:w="1171" w:type="pct"/>
          </w:tcPr>
          <w:p w14:paraId="4A9D7C03" w14:textId="7BF2698B" w:rsidR="004010B3" w:rsidRPr="0092283F" w:rsidRDefault="00190C2B" w:rsidP="00BA5AA0">
            <w:pPr>
              <w:rPr>
                <w:i/>
              </w:rPr>
            </w:pPr>
            <w:r w:rsidRPr="0092283F">
              <w:rPr>
                <w:i/>
              </w:rPr>
              <w:t xml:space="preserve">No </w:t>
            </w:r>
            <w:r w:rsidR="00733B22">
              <w:rPr>
                <w:i/>
              </w:rPr>
              <w:t>Local Events du</w:t>
            </w:r>
            <w:r w:rsidR="00FE6384">
              <w:rPr>
                <w:i/>
              </w:rPr>
              <w:t xml:space="preserve">e to Regional &amp; State events </w:t>
            </w:r>
          </w:p>
        </w:tc>
      </w:tr>
      <w:tr w:rsidR="004010B3" w14:paraId="3C2FB574" w14:textId="77777777" w:rsidTr="00BA5AA0">
        <w:trPr>
          <w:trHeight w:val="1160"/>
        </w:trPr>
        <w:tc>
          <w:tcPr>
            <w:tcW w:w="946" w:type="pct"/>
          </w:tcPr>
          <w:p w14:paraId="48AD1B0B" w14:textId="77777777" w:rsidR="004010B3" w:rsidRPr="007F73BC" w:rsidRDefault="004010B3" w:rsidP="00BA5AA0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F73BC">
              <w:rPr>
                <w:rFonts w:ascii="Arial Rounded MT Bold" w:hAnsi="Arial Rounded MT Bold"/>
                <w:sz w:val="24"/>
                <w:szCs w:val="24"/>
              </w:rPr>
              <w:t>September 15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</w:tcPr>
          <w:p w14:paraId="33F35488" w14:textId="77777777" w:rsidR="004010B3" w:rsidRDefault="00190C2B" w:rsidP="00BA5AA0">
            <w:r>
              <w:t>11:00-1:00</w:t>
            </w:r>
          </w:p>
          <w:p w14:paraId="18FEAF97" w14:textId="77777777" w:rsidR="00190C2B" w:rsidRDefault="00190C2B" w:rsidP="00BA5AA0">
            <w:r>
              <w:t>Luncheon</w:t>
            </w:r>
          </w:p>
        </w:tc>
        <w:tc>
          <w:tcPr>
            <w:tcW w:w="1901" w:type="pct"/>
          </w:tcPr>
          <w:p w14:paraId="7DA2E096" w14:textId="2C09B614" w:rsidR="00190C2B" w:rsidRDefault="00733B22" w:rsidP="00BA5AA0">
            <w:r>
              <w:t xml:space="preserve">NATALIE CROWLEY                                              </w:t>
            </w:r>
            <w:r w:rsidR="00190C2B" w:rsidRPr="00190C2B">
              <w:rPr>
                <w:i/>
              </w:rPr>
              <w:t>City of Palm Beach Gardens</w:t>
            </w:r>
            <w:r>
              <w:rPr>
                <w:i/>
              </w:rPr>
              <w:t xml:space="preserve">                   </w:t>
            </w:r>
            <w:r w:rsidR="00190C2B" w:rsidRPr="00190C2B">
              <w:rPr>
                <w:i/>
              </w:rPr>
              <w:t xml:space="preserve"> Planning Department</w:t>
            </w:r>
            <w:r w:rsidR="00FE6384">
              <w:rPr>
                <w:i/>
              </w:rPr>
              <w:t xml:space="preserve"> Update</w:t>
            </w:r>
            <w:r w:rsidR="00744DB8">
              <w:rPr>
                <w:i/>
              </w:rPr>
              <w:t xml:space="preserve"> &amp; Election</w:t>
            </w:r>
            <w:bookmarkStart w:id="0" w:name="_GoBack"/>
            <w:bookmarkEnd w:id="0"/>
          </w:p>
        </w:tc>
        <w:tc>
          <w:tcPr>
            <w:tcW w:w="1171" w:type="pct"/>
          </w:tcPr>
          <w:p w14:paraId="6C8EC530" w14:textId="77777777" w:rsidR="004010B3" w:rsidRDefault="00190C2B" w:rsidP="00BA5AA0">
            <w:r>
              <w:t>Abacoa Golf Club</w:t>
            </w:r>
          </w:p>
        </w:tc>
      </w:tr>
      <w:tr w:rsidR="004010B3" w14:paraId="58514E8A" w14:textId="77777777" w:rsidTr="00BA5AA0">
        <w:trPr>
          <w:trHeight w:val="1160"/>
        </w:trPr>
        <w:tc>
          <w:tcPr>
            <w:tcW w:w="946" w:type="pct"/>
          </w:tcPr>
          <w:p w14:paraId="0D50F617" w14:textId="355588C0" w:rsidR="004010B3" w:rsidRPr="007F73BC" w:rsidRDefault="00421EF6" w:rsidP="00BA5AA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</w:t>
            </w:r>
            <w:r w:rsidR="004010B3">
              <w:rPr>
                <w:rFonts w:ascii="Arial Rounded MT Bold" w:hAnsi="Arial Rounded MT Bold"/>
                <w:sz w:val="24"/>
                <w:szCs w:val="24"/>
              </w:rPr>
              <w:t xml:space="preserve">October </w:t>
            </w:r>
            <w:r w:rsidR="00190C2B">
              <w:rPr>
                <w:rFonts w:ascii="Arial Rounded MT Bold" w:hAnsi="Arial Rounded MT Bold"/>
                <w:sz w:val="24"/>
                <w:szCs w:val="24"/>
              </w:rPr>
              <w:t>27</w:t>
            </w:r>
          </w:p>
        </w:tc>
        <w:tc>
          <w:tcPr>
            <w:tcW w:w="982" w:type="pct"/>
          </w:tcPr>
          <w:p w14:paraId="75FD86C0" w14:textId="77777777" w:rsidR="004010B3" w:rsidRDefault="00190C2B" w:rsidP="00BA5AA0">
            <w:r>
              <w:t xml:space="preserve">8:00-10:00  </w:t>
            </w:r>
            <w:r w:rsidR="00D87505">
              <w:t xml:space="preserve">   </w:t>
            </w:r>
            <w:r>
              <w:t>Breakfast</w:t>
            </w:r>
          </w:p>
        </w:tc>
        <w:tc>
          <w:tcPr>
            <w:tcW w:w="1901" w:type="pct"/>
          </w:tcPr>
          <w:p w14:paraId="1A276F02" w14:textId="57EE50BE" w:rsidR="00666ED6" w:rsidRDefault="00666ED6" w:rsidP="00BA5AA0">
            <w:r>
              <w:t>DEBBIE PETERSON                                         How Realtors Go From Frustrated to Focused-and Beyond to Fulfilled!</w:t>
            </w:r>
          </w:p>
        </w:tc>
        <w:tc>
          <w:tcPr>
            <w:tcW w:w="1171" w:type="pct"/>
          </w:tcPr>
          <w:p w14:paraId="75DA71EC" w14:textId="77777777" w:rsidR="004010B3" w:rsidRDefault="00190C2B" w:rsidP="00BA5AA0">
            <w:r>
              <w:t>Abacoa Golf Club</w:t>
            </w:r>
          </w:p>
        </w:tc>
      </w:tr>
      <w:tr w:rsidR="0040286E" w14:paraId="5AFF3327" w14:textId="77777777" w:rsidTr="00BA5AA0">
        <w:trPr>
          <w:trHeight w:val="1160"/>
        </w:trPr>
        <w:tc>
          <w:tcPr>
            <w:tcW w:w="946" w:type="pct"/>
          </w:tcPr>
          <w:p w14:paraId="423EDBE0" w14:textId="2D6BF3BC" w:rsidR="0040286E" w:rsidRDefault="00421EF6" w:rsidP="00BA5AA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40286E">
              <w:rPr>
                <w:rFonts w:ascii="Arial Rounded MT Bold" w:hAnsi="Arial Rounded MT Bold"/>
                <w:sz w:val="24"/>
                <w:szCs w:val="24"/>
              </w:rPr>
              <w:t>November</w:t>
            </w:r>
            <w:r w:rsidR="00190C2B">
              <w:rPr>
                <w:rFonts w:ascii="Arial Rounded MT Bold" w:hAnsi="Arial Rounded MT Bold"/>
                <w:sz w:val="24"/>
                <w:szCs w:val="24"/>
              </w:rPr>
              <w:t xml:space="preserve"> 17</w:t>
            </w:r>
          </w:p>
        </w:tc>
        <w:tc>
          <w:tcPr>
            <w:tcW w:w="982" w:type="pct"/>
          </w:tcPr>
          <w:p w14:paraId="0085EEC1" w14:textId="77777777" w:rsidR="0040286E" w:rsidRDefault="00D87505" w:rsidP="00BA5AA0">
            <w:r>
              <w:t xml:space="preserve">11:00-1:00 </w:t>
            </w:r>
            <w:r w:rsidR="00190C2B">
              <w:t>Turkey/Ham</w:t>
            </w:r>
            <w:r>
              <w:t xml:space="preserve">    </w:t>
            </w:r>
            <w:r w:rsidR="00190C2B">
              <w:t xml:space="preserve"> </w:t>
            </w:r>
            <w:r>
              <w:t>Holiday L</w:t>
            </w:r>
            <w:r w:rsidR="00190C2B">
              <w:t>uncheon</w:t>
            </w:r>
          </w:p>
        </w:tc>
        <w:tc>
          <w:tcPr>
            <w:tcW w:w="1901" w:type="pct"/>
          </w:tcPr>
          <w:p w14:paraId="2D251571" w14:textId="1A0C2A33" w:rsidR="0040286E" w:rsidRDefault="0040286E" w:rsidP="00BA5AA0">
            <w:r>
              <w:t>G</w:t>
            </w:r>
            <w:r w:rsidR="00733B22">
              <w:t xml:space="preserve">IVING THANKS </w:t>
            </w:r>
            <w:r w:rsidR="00FE6384">
              <w:t>EVENT</w:t>
            </w:r>
            <w:r w:rsidR="00733B22">
              <w:t xml:space="preserve">                                   </w:t>
            </w:r>
            <w:r w:rsidR="00D87505">
              <w:t xml:space="preserve"> </w:t>
            </w:r>
            <w:r>
              <w:t xml:space="preserve"> Honors </w:t>
            </w:r>
            <w:r w:rsidR="00733B22">
              <w:t xml:space="preserve">and </w:t>
            </w:r>
            <w:r>
              <w:t>Recognitions</w:t>
            </w:r>
            <w:r w:rsidR="00190C2B">
              <w:t xml:space="preserve"> </w:t>
            </w:r>
            <w:r w:rsidR="00D87505">
              <w:t xml:space="preserve">                         Strategic</w:t>
            </w:r>
            <w:r w:rsidR="00190C2B">
              <w:t xml:space="preserve"> Partner</w:t>
            </w:r>
            <w:r w:rsidR="00D87505">
              <w:t xml:space="preserve"> Appreciation</w:t>
            </w:r>
          </w:p>
        </w:tc>
        <w:tc>
          <w:tcPr>
            <w:tcW w:w="1171" w:type="pct"/>
          </w:tcPr>
          <w:p w14:paraId="02B453CB" w14:textId="77777777" w:rsidR="0040286E" w:rsidRDefault="00190C2B" w:rsidP="00BA5AA0">
            <w:r>
              <w:t>Abacoa Golf Club</w:t>
            </w:r>
          </w:p>
        </w:tc>
      </w:tr>
      <w:tr w:rsidR="0040286E" w14:paraId="0034563D" w14:textId="77777777" w:rsidTr="00BA5AA0">
        <w:trPr>
          <w:trHeight w:val="620"/>
        </w:trPr>
        <w:tc>
          <w:tcPr>
            <w:tcW w:w="946" w:type="pct"/>
          </w:tcPr>
          <w:p w14:paraId="0B5A3B4C" w14:textId="21723FCD" w:rsidR="0040286E" w:rsidRDefault="00421EF6" w:rsidP="00BA5AA0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40286E">
              <w:rPr>
                <w:rFonts w:ascii="Arial Rounded MT Bold" w:hAnsi="Arial Rounded MT Bold"/>
                <w:sz w:val="24"/>
                <w:szCs w:val="24"/>
              </w:rPr>
              <w:t>December</w:t>
            </w:r>
            <w:r w:rsidR="00D87505">
              <w:rPr>
                <w:rFonts w:ascii="Arial Rounded MT Bold" w:hAnsi="Arial Rounded MT Bold"/>
                <w:sz w:val="24"/>
                <w:szCs w:val="24"/>
              </w:rPr>
              <w:t xml:space="preserve"> 15</w:t>
            </w:r>
          </w:p>
        </w:tc>
        <w:tc>
          <w:tcPr>
            <w:tcW w:w="982" w:type="pct"/>
          </w:tcPr>
          <w:p w14:paraId="1FA1966C" w14:textId="77777777" w:rsidR="0040286E" w:rsidRDefault="00D87505" w:rsidP="00BA5AA0">
            <w:r>
              <w:t>11:00-1:00     Luncheon</w:t>
            </w:r>
          </w:p>
        </w:tc>
        <w:tc>
          <w:tcPr>
            <w:tcW w:w="1901" w:type="pct"/>
          </w:tcPr>
          <w:p w14:paraId="15146F79" w14:textId="3D892F11" w:rsidR="0040286E" w:rsidRDefault="00D87505" w:rsidP="00BA5AA0">
            <w:r>
              <w:t>INSTALLATION</w:t>
            </w:r>
            <w:r w:rsidR="003F2B4B">
              <w:t xml:space="preserve"> OF </w:t>
            </w:r>
            <w:r w:rsidR="003A62F3">
              <w:t xml:space="preserve">2021 </w:t>
            </w:r>
            <w:r w:rsidR="003F2B4B">
              <w:t>OFFICERS</w:t>
            </w:r>
          </w:p>
        </w:tc>
        <w:tc>
          <w:tcPr>
            <w:tcW w:w="1171" w:type="pct"/>
          </w:tcPr>
          <w:p w14:paraId="4C053E50" w14:textId="77777777" w:rsidR="0040286E" w:rsidRPr="0092283F" w:rsidRDefault="00D87505" w:rsidP="00BA5AA0">
            <w:pPr>
              <w:rPr>
                <w:i/>
              </w:rPr>
            </w:pPr>
            <w:r>
              <w:rPr>
                <w:i/>
              </w:rPr>
              <w:t>Abacoa Golf Club</w:t>
            </w:r>
          </w:p>
        </w:tc>
      </w:tr>
    </w:tbl>
    <w:p w14:paraId="72DD0719" w14:textId="77777777" w:rsidR="00BA5AA0" w:rsidRDefault="00A244FF">
      <w:r>
        <w:rPr>
          <w:noProof/>
        </w:rPr>
        <w:drawing>
          <wp:inline distT="0" distB="0" distL="0" distR="0" wp14:anchorId="5753C332" wp14:editId="43742F74">
            <wp:extent cx="2780030" cy="107632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logo WCR JTHS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423" cy="110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4B075" w14:textId="5FBBAB03" w:rsidR="004010B3" w:rsidRDefault="00A244FF">
      <w:r>
        <w:rPr>
          <w:rFonts w:ascii="Arial Rounded MT Bold" w:hAnsi="Arial Rounded MT Bold"/>
          <w:sz w:val="28"/>
          <w:szCs w:val="28"/>
        </w:rPr>
        <w:t xml:space="preserve">                                           </w:t>
      </w:r>
      <w:r w:rsidRPr="00A244FF">
        <w:rPr>
          <w:rFonts w:ascii="Arial Rounded MT Bold" w:hAnsi="Arial Rounded MT Bold"/>
          <w:sz w:val="40"/>
          <w:szCs w:val="40"/>
        </w:rPr>
        <w:t>2020 CALENDAR OF EVENTS</w:t>
      </w:r>
    </w:p>
    <w:sectPr w:rsidR="004010B3" w:rsidSect="0092283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BC"/>
    <w:rsid w:val="00102DC0"/>
    <w:rsid w:val="00190C2B"/>
    <w:rsid w:val="003A62F3"/>
    <w:rsid w:val="003F2B4B"/>
    <w:rsid w:val="004010B3"/>
    <w:rsid w:val="0040286E"/>
    <w:rsid w:val="00421EF6"/>
    <w:rsid w:val="006511F6"/>
    <w:rsid w:val="00666ED6"/>
    <w:rsid w:val="00733B22"/>
    <w:rsid w:val="00744DB8"/>
    <w:rsid w:val="00775029"/>
    <w:rsid w:val="007F73BC"/>
    <w:rsid w:val="0092283F"/>
    <w:rsid w:val="00A17CCC"/>
    <w:rsid w:val="00A244FF"/>
    <w:rsid w:val="00A5557B"/>
    <w:rsid w:val="00A57CB1"/>
    <w:rsid w:val="00BA5AA0"/>
    <w:rsid w:val="00D87505"/>
    <w:rsid w:val="00ED33DF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AD01"/>
  <w15:chartTrackingRefBased/>
  <w15:docId w15:val="{F682A00B-2B53-48C2-9D84-F4068419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3BC"/>
    <w:pPr>
      <w:spacing w:after="200" w:line="288" w:lineRule="auto"/>
    </w:pPr>
    <w:rPr>
      <w:rFonts w:eastAsiaTheme="minorEastAsia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3BC"/>
    <w:pPr>
      <w:spacing w:after="200" w:line="288" w:lineRule="auto"/>
    </w:pPr>
    <w:rPr>
      <w:rFonts w:eastAsiaTheme="minorEastAsia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A0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Kesslering</dc:creator>
  <cp:keywords/>
  <dc:description/>
  <cp:lastModifiedBy>new</cp:lastModifiedBy>
  <cp:revision>2</cp:revision>
  <cp:lastPrinted>2020-01-28T01:30:00Z</cp:lastPrinted>
  <dcterms:created xsi:type="dcterms:W3CDTF">2020-01-28T01:31:00Z</dcterms:created>
  <dcterms:modified xsi:type="dcterms:W3CDTF">2020-01-28T01:31:00Z</dcterms:modified>
</cp:coreProperties>
</file>