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37EA" w14:textId="0770D207" w:rsidR="00752B89" w:rsidRPr="0074415F" w:rsidRDefault="00B54607" w:rsidP="0074415F">
      <w:pPr>
        <w:spacing w:before="100" w:beforeAutospacing="1"/>
        <w:jc w:val="center"/>
        <w:rPr>
          <w:rFonts w:eastAsia="Times New Roman" w:cs="Times New Roman"/>
          <w:sz w:val="28"/>
          <w:szCs w:val="28"/>
        </w:rPr>
      </w:pPr>
      <w:r>
        <w:rPr>
          <w:rFonts w:eastAsia="Times New Roman" w:cs="Times New Roman"/>
          <w:noProof/>
          <w:sz w:val="28"/>
          <w:szCs w:val="28"/>
        </w:rPr>
        <w:drawing>
          <wp:inline distT="0" distB="0" distL="0" distR="0" wp14:anchorId="24CF9B62" wp14:editId="014C0551">
            <wp:extent cx="2532604"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83655" cy="1049682"/>
                    </a:xfrm>
                    <a:prstGeom prst="rect">
                      <a:avLst/>
                    </a:prstGeom>
                  </pic:spPr>
                </pic:pic>
              </a:graphicData>
            </a:graphic>
          </wp:inline>
        </w:drawing>
      </w:r>
    </w:p>
    <w:p w14:paraId="572C2527" w14:textId="108BD6BD" w:rsidR="0026512D" w:rsidRPr="0074415F" w:rsidRDefault="0026512D" w:rsidP="0074415F">
      <w:pPr>
        <w:pStyle w:val="IntenseQuote"/>
        <w:rPr>
          <w:sz w:val="56"/>
          <w:szCs w:val="56"/>
        </w:rPr>
      </w:pPr>
      <w:r w:rsidRPr="00752B89">
        <w:rPr>
          <w:sz w:val="56"/>
          <w:szCs w:val="56"/>
        </w:rPr>
        <w:t xml:space="preserve">“Standing Rules” </w:t>
      </w:r>
    </w:p>
    <w:p w14:paraId="656AD9DE" w14:textId="39E84B22" w:rsidR="00646A5C" w:rsidRPr="00454273" w:rsidRDefault="0026512D" w:rsidP="00454273">
      <w:pPr>
        <w:spacing w:before="100" w:beforeAutospacing="1"/>
        <w:rPr>
          <w:rFonts w:eastAsia="Times New Roman" w:cs="Times New Roman"/>
          <w:sz w:val="28"/>
          <w:szCs w:val="28"/>
        </w:rPr>
      </w:pPr>
      <w:r w:rsidRPr="0026512D">
        <w:rPr>
          <w:rFonts w:eastAsia="Times New Roman" w:cs="Times New Roman"/>
          <w:sz w:val="28"/>
          <w:szCs w:val="28"/>
        </w:rPr>
        <w:t>The purpose of Standing Rules are to provide continuity to the Network by setting operating policies that can be referred to year after year to determine what procedure is to be followed regarding key points in the By-Laws.  National provides the Networks with By-Laws to adhere to</w:t>
      </w:r>
      <w:r w:rsidR="00067279">
        <w:rPr>
          <w:rFonts w:eastAsia="Times New Roman" w:cs="Times New Roman"/>
          <w:sz w:val="28"/>
          <w:szCs w:val="28"/>
        </w:rPr>
        <w:t>.  T</w:t>
      </w:r>
      <w:r w:rsidRPr="0026512D">
        <w:rPr>
          <w:rFonts w:eastAsia="Times New Roman" w:cs="Times New Roman"/>
          <w:sz w:val="28"/>
          <w:szCs w:val="28"/>
        </w:rPr>
        <w:t>he Standing Rules are to provide clarity and shall prevail over National By-Laws if there is a conflict.  Standing Rules may be amended or changed by a majority vote of the current Governing Board.  The following is the link to the National Women’s Council of Realtors Leadership Policy &amp; Procedure Manual</w:t>
      </w:r>
      <w:r w:rsidR="00827DD8">
        <w:rPr>
          <w:rFonts w:eastAsia="Times New Roman" w:cs="Times New Roman"/>
          <w:sz w:val="28"/>
          <w:szCs w:val="28"/>
        </w:rPr>
        <w:t xml:space="preserve">.  </w:t>
      </w:r>
    </w:p>
    <w:p w14:paraId="1A347B69" w14:textId="77777777" w:rsidR="0026512D" w:rsidRPr="004D1FA6" w:rsidRDefault="0074415F" w:rsidP="0026512D">
      <w:pPr>
        <w:spacing w:before="100" w:beforeAutospacing="1"/>
        <w:jc w:val="center"/>
        <w:rPr>
          <w:rFonts w:eastAsia="Times New Roman" w:cs="Times New Roman"/>
          <w:b/>
          <w:bCs/>
          <w:color w:val="4472C4" w:themeColor="accent1"/>
          <w:sz w:val="28"/>
          <w:szCs w:val="28"/>
        </w:rPr>
      </w:pPr>
      <w:hyperlink r:id="rId6" w:history="1">
        <w:r w:rsidR="0026512D" w:rsidRPr="00FD6AA1">
          <w:rPr>
            <w:rStyle w:val="Hyperlink"/>
            <w:rFonts w:eastAsia="Times New Roman" w:cs="Times New Roman"/>
            <w:b/>
            <w:bCs/>
            <w:sz w:val="28"/>
            <w:szCs w:val="28"/>
          </w:rPr>
          <w:t>https://www.wcr.org/media/1839828/lppm-2020-revised.pdf</w:t>
        </w:r>
      </w:hyperlink>
    </w:p>
    <w:p w14:paraId="6A6F2FC7" w14:textId="77777777" w:rsidR="0026512D" w:rsidRPr="00382900" w:rsidRDefault="0026512D" w:rsidP="0026512D">
      <w:pPr>
        <w:numPr>
          <w:ilvl w:val="0"/>
          <w:numId w:val="1"/>
        </w:numPr>
        <w:spacing w:before="100" w:beforeAutospacing="1" w:after="240"/>
        <w:rPr>
          <w:rFonts w:eastAsia="Times New Roman" w:cs="Times New Roman"/>
        </w:rPr>
      </w:pPr>
      <w:r w:rsidRPr="00382900">
        <w:rPr>
          <w:rFonts w:eastAsia="Times New Roman" w:cs="Times New Roman"/>
        </w:rPr>
        <w:t xml:space="preserve">COMMUNICATIONS - It is the duty of the Local Network President to inform the entire membership of all meetings of the </w:t>
      </w:r>
      <w:r>
        <w:rPr>
          <w:rFonts w:eastAsia="Times New Roman" w:cs="Times New Roman"/>
        </w:rPr>
        <w:t>Northern Colorado</w:t>
      </w:r>
      <w:r w:rsidRPr="00382900">
        <w:rPr>
          <w:rFonts w:eastAsia="Times New Roman" w:cs="Times New Roman"/>
        </w:rPr>
        <w:t xml:space="preserve"> Network, however the President </w:t>
      </w:r>
      <w:r>
        <w:rPr>
          <w:rFonts w:eastAsia="Times New Roman" w:cs="Times New Roman"/>
        </w:rPr>
        <w:t xml:space="preserve">may </w:t>
      </w:r>
      <w:r w:rsidRPr="00382900">
        <w:rPr>
          <w:rFonts w:eastAsia="Times New Roman" w:cs="Times New Roman"/>
        </w:rPr>
        <w:t xml:space="preserve">choose to delegate. </w:t>
      </w:r>
    </w:p>
    <w:p w14:paraId="4688CDD1" w14:textId="31031F70" w:rsidR="0026512D" w:rsidRDefault="0026512D" w:rsidP="0026512D">
      <w:pPr>
        <w:numPr>
          <w:ilvl w:val="0"/>
          <w:numId w:val="1"/>
        </w:numPr>
        <w:spacing w:before="100" w:beforeAutospacing="1" w:after="120"/>
        <w:rPr>
          <w:rFonts w:eastAsia="Times New Roman" w:cs="Times New Roman"/>
        </w:rPr>
      </w:pPr>
      <w:r>
        <w:rPr>
          <w:rFonts w:eastAsia="Times New Roman" w:cs="Times New Roman"/>
        </w:rPr>
        <w:t xml:space="preserve">“Pass </w:t>
      </w:r>
      <w:r w:rsidR="00880CFC">
        <w:rPr>
          <w:rFonts w:eastAsia="Times New Roman" w:cs="Times New Roman"/>
        </w:rPr>
        <w:t>the</w:t>
      </w:r>
      <w:r>
        <w:rPr>
          <w:rFonts w:eastAsia="Times New Roman" w:cs="Times New Roman"/>
        </w:rPr>
        <w:t xml:space="preserve"> Baton” JOINT </w:t>
      </w:r>
      <w:r w:rsidRPr="00382900">
        <w:rPr>
          <w:rFonts w:eastAsia="Times New Roman" w:cs="Times New Roman"/>
        </w:rPr>
        <w:t xml:space="preserve">MEETING – A Joint Meeting of all outgoing and incoming officers, as well as, committee chairpersons shall be called by the President- Elect </w:t>
      </w:r>
      <w:r w:rsidR="00B4738C">
        <w:rPr>
          <w:rFonts w:eastAsia="Times New Roman" w:cs="Times New Roman"/>
        </w:rPr>
        <w:t xml:space="preserve">“Incoming President” with assistance from the current President, </w:t>
      </w:r>
      <w:r w:rsidRPr="00382900">
        <w:rPr>
          <w:rFonts w:eastAsia="Times New Roman" w:cs="Times New Roman"/>
        </w:rPr>
        <w:t xml:space="preserve">for the purpose of instructing the new officers and committee chairpersons with the objectives of the Women’s Council of REALTORS®. </w:t>
      </w:r>
    </w:p>
    <w:p w14:paraId="094CB3AE" w14:textId="77777777" w:rsidR="0026512D" w:rsidRDefault="0026512D" w:rsidP="0026512D">
      <w:pPr>
        <w:numPr>
          <w:ilvl w:val="1"/>
          <w:numId w:val="1"/>
        </w:numPr>
        <w:spacing w:before="100" w:beforeAutospacing="1" w:after="120"/>
        <w:rPr>
          <w:rFonts w:eastAsia="Times New Roman" w:cs="Times New Roman"/>
        </w:rPr>
      </w:pPr>
      <w:r>
        <w:rPr>
          <w:rFonts w:eastAsia="Times New Roman" w:cs="Times New Roman"/>
        </w:rPr>
        <w:t>All outgoing Board Members and Project Team Leads will provide a hardcopy of their duties, responsibilities, and past files/notebooks to the new incoming Board Members and Project Team Leads.</w:t>
      </w:r>
    </w:p>
    <w:p w14:paraId="5E95CB23" w14:textId="77777777" w:rsidR="0026512D" w:rsidRPr="00382900" w:rsidRDefault="0026512D" w:rsidP="0026512D">
      <w:pPr>
        <w:numPr>
          <w:ilvl w:val="1"/>
          <w:numId w:val="1"/>
        </w:numPr>
        <w:spacing w:before="100" w:beforeAutospacing="1" w:after="120"/>
        <w:rPr>
          <w:rFonts w:eastAsia="Times New Roman" w:cs="Times New Roman"/>
        </w:rPr>
      </w:pPr>
      <w:r>
        <w:rPr>
          <w:rFonts w:eastAsia="Times New Roman" w:cs="Times New Roman"/>
        </w:rPr>
        <w:t>All new incoming Board Members shall continually maintain and update these files/notebooks for ease of passing along to the next year’s Board Members and Project Team Leads.</w:t>
      </w:r>
    </w:p>
    <w:p w14:paraId="20A87704" w14:textId="66AD36E6" w:rsidR="00B74BBB" w:rsidRPr="00B74BBB" w:rsidRDefault="0026512D" w:rsidP="00B74BBB">
      <w:pPr>
        <w:numPr>
          <w:ilvl w:val="0"/>
          <w:numId w:val="1"/>
        </w:numPr>
        <w:spacing w:before="100" w:beforeAutospacing="1" w:after="240"/>
        <w:rPr>
          <w:rFonts w:eastAsia="Times New Roman" w:cs="Times New Roman"/>
        </w:rPr>
      </w:pPr>
      <w:r>
        <w:rPr>
          <w:rFonts w:eastAsia="Times New Roman" w:cs="Times New Roman"/>
        </w:rPr>
        <w:t>LOCAL NETWORK MEETINGS – Meetings of the local network shall include meetings of the Governing Board and/or meetings of the membership in conjunction with a speaker, an event or other function.  The Board Members shall vote when and where these meetings/events shall occur.  Virtual classes and meetings are acceptable only if the Board Members have voted yes 3 out of the 5 Board Members (A Quorum) with one vote from either the President or President-Elect.</w:t>
      </w:r>
    </w:p>
    <w:p w14:paraId="6D3705DC" w14:textId="77777777" w:rsidR="0026512D" w:rsidRDefault="0026512D" w:rsidP="0026512D">
      <w:pPr>
        <w:numPr>
          <w:ilvl w:val="1"/>
          <w:numId w:val="1"/>
        </w:numPr>
        <w:spacing w:before="100" w:beforeAutospacing="1" w:after="240"/>
        <w:rPr>
          <w:rFonts w:eastAsia="Times New Roman" w:cs="Times New Roman"/>
        </w:rPr>
      </w:pPr>
      <w:r>
        <w:rPr>
          <w:rFonts w:eastAsia="Times New Roman" w:cs="Times New Roman"/>
        </w:rPr>
        <w:t>Governing Board Meetings:</w:t>
      </w:r>
    </w:p>
    <w:p w14:paraId="62BA8BDC" w14:textId="6929B737" w:rsidR="00566370" w:rsidRDefault="00566370" w:rsidP="0026512D">
      <w:pPr>
        <w:numPr>
          <w:ilvl w:val="2"/>
          <w:numId w:val="1"/>
        </w:numPr>
        <w:spacing w:before="100" w:beforeAutospacing="1" w:after="240"/>
        <w:rPr>
          <w:rFonts w:eastAsia="Times New Roman" w:cs="Times New Roman"/>
        </w:rPr>
      </w:pPr>
      <w:r>
        <w:rPr>
          <w:rFonts w:eastAsia="Times New Roman" w:cs="Times New Roman"/>
        </w:rPr>
        <w:t xml:space="preserve">President shall prepare the “Meeting Agenda” and email it to all Board Members at least 2 days prior to the meeting date. </w:t>
      </w:r>
    </w:p>
    <w:p w14:paraId="72E8C9B9" w14:textId="06180669" w:rsidR="0026512D" w:rsidRDefault="0026512D" w:rsidP="0026512D">
      <w:pPr>
        <w:numPr>
          <w:ilvl w:val="2"/>
          <w:numId w:val="1"/>
        </w:numPr>
        <w:spacing w:before="100" w:beforeAutospacing="1" w:after="240"/>
        <w:rPr>
          <w:rFonts w:eastAsia="Times New Roman" w:cs="Times New Roman"/>
        </w:rPr>
      </w:pPr>
      <w:r>
        <w:rPr>
          <w:rFonts w:eastAsia="Times New Roman" w:cs="Times New Roman"/>
        </w:rPr>
        <w:lastRenderedPageBreak/>
        <w:t>All Board Members and Project Team Leads shall make every effort to attend and participate in all meetings</w:t>
      </w:r>
      <w:r w:rsidR="00C87C0F">
        <w:rPr>
          <w:rFonts w:eastAsia="Times New Roman" w:cs="Times New Roman"/>
        </w:rPr>
        <w:t xml:space="preserve"> and </w:t>
      </w:r>
      <w:r>
        <w:rPr>
          <w:rFonts w:eastAsia="Times New Roman" w:cs="Times New Roman"/>
        </w:rPr>
        <w:t>events.</w:t>
      </w:r>
    </w:p>
    <w:p w14:paraId="48E1AD6F" w14:textId="3387508B" w:rsidR="0026512D" w:rsidRDefault="0026512D" w:rsidP="0026512D">
      <w:pPr>
        <w:numPr>
          <w:ilvl w:val="2"/>
          <w:numId w:val="1"/>
        </w:numPr>
        <w:spacing w:before="100" w:beforeAutospacing="1" w:after="240"/>
        <w:rPr>
          <w:rFonts w:eastAsia="Times New Roman" w:cs="Times New Roman"/>
        </w:rPr>
      </w:pPr>
      <w:r>
        <w:rPr>
          <w:rFonts w:eastAsia="Times New Roman" w:cs="Times New Roman"/>
        </w:rPr>
        <w:t>Should Governing Board members be unable to attend a meeting/event, they shall provide immediate notice to the President. The Board Member not able to attend shall provide the Secretary with the necessary updates for the meeting.  The Secretary will update the Governing Board.</w:t>
      </w:r>
    </w:p>
    <w:p w14:paraId="14C74A27" w14:textId="77777777" w:rsidR="0026512D" w:rsidRDefault="0026512D" w:rsidP="0026512D">
      <w:pPr>
        <w:numPr>
          <w:ilvl w:val="2"/>
          <w:numId w:val="1"/>
        </w:numPr>
        <w:spacing w:before="100" w:beforeAutospacing="1" w:after="240"/>
        <w:rPr>
          <w:rFonts w:eastAsia="Times New Roman" w:cs="Times New Roman"/>
        </w:rPr>
      </w:pPr>
      <w:r>
        <w:rPr>
          <w:rFonts w:eastAsia="Times New Roman" w:cs="Times New Roman"/>
        </w:rPr>
        <w:t>Governing Board meetings shall be held at least 8 times annually.</w:t>
      </w:r>
    </w:p>
    <w:p w14:paraId="3C7470F1" w14:textId="77777777" w:rsidR="0026512D" w:rsidRDefault="0026512D" w:rsidP="0026512D">
      <w:pPr>
        <w:numPr>
          <w:ilvl w:val="1"/>
          <w:numId w:val="1"/>
        </w:numPr>
        <w:spacing w:before="100" w:beforeAutospacing="1" w:after="240"/>
        <w:rPr>
          <w:rFonts w:eastAsia="Times New Roman" w:cs="Times New Roman"/>
        </w:rPr>
      </w:pPr>
      <w:r>
        <w:rPr>
          <w:rFonts w:eastAsia="Times New Roman" w:cs="Times New Roman"/>
        </w:rPr>
        <w:t>Member Network Meetings/Events:</w:t>
      </w:r>
    </w:p>
    <w:p w14:paraId="5A1D9EEC" w14:textId="6A681CAB" w:rsidR="0026512D" w:rsidRDefault="0026512D" w:rsidP="0026512D">
      <w:pPr>
        <w:numPr>
          <w:ilvl w:val="2"/>
          <w:numId w:val="1"/>
        </w:numPr>
        <w:spacing w:before="100" w:beforeAutospacing="1" w:after="240"/>
        <w:rPr>
          <w:rFonts w:eastAsia="Times New Roman" w:cs="Times New Roman"/>
        </w:rPr>
      </w:pPr>
      <w:r>
        <w:rPr>
          <w:rFonts w:eastAsia="Times New Roman" w:cs="Times New Roman"/>
        </w:rPr>
        <w:t xml:space="preserve">Member Network Meetings shall be held at least </w:t>
      </w:r>
      <w:r w:rsidR="00D3214E">
        <w:rPr>
          <w:rFonts w:eastAsia="Times New Roman" w:cs="Times New Roman"/>
        </w:rPr>
        <w:t>6</w:t>
      </w:r>
      <w:r>
        <w:rPr>
          <w:rFonts w:eastAsia="Times New Roman" w:cs="Times New Roman"/>
        </w:rPr>
        <w:t xml:space="preserve"> times annually on a consistent time &amp; day of the week.  For Example:  always a</w:t>
      </w:r>
      <w:r w:rsidR="00907D4E">
        <w:rPr>
          <w:rFonts w:eastAsia="Times New Roman" w:cs="Times New Roman"/>
        </w:rPr>
        <w:t xml:space="preserve"> 3rd</w:t>
      </w:r>
      <w:r>
        <w:rPr>
          <w:rFonts w:eastAsia="Times New Roman" w:cs="Times New Roman"/>
        </w:rPr>
        <w:t xml:space="preserve"> Wednesday Noon to 2pm.</w:t>
      </w:r>
    </w:p>
    <w:p w14:paraId="3D66A79D" w14:textId="2CA12CE9" w:rsidR="0026512D" w:rsidRDefault="003C6EC1" w:rsidP="0026512D">
      <w:pPr>
        <w:numPr>
          <w:ilvl w:val="2"/>
          <w:numId w:val="1"/>
        </w:numPr>
        <w:spacing w:before="100" w:beforeAutospacing="1" w:after="240"/>
        <w:rPr>
          <w:rFonts w:eastAsia="Times New Roman" w:cs="Times New Roman"/>
        </w:rPr>
      </w:pPr>
      <w:r>
        <w:rPr>
          <w:rFonts w:eastAsia="Times New Roman" w:cs="Times New Roman"/>
        </w:rPr>
        <w:t xml:space="preserve">The President and </w:t>
      </w:r>
      <w:r w:rsidR="0026512D">
        <w:rPr>
          <w:rFonts w:eastAsia="Times New Roman" w:cs="Times New Roman"/>
        </w:rPr>
        <w:t>Guest Speakers are to receive a complimentary meal &amp; drink.</w:t>
      </w:r>
    </w:p>
    <w:p w14:paraId="263910BF" w14:textId="77777777" w:rsidR="0026512D" w:rsidRDefault="0026512D" w:rsidP="0026512D">
      <w:pPr>
        <w:numPr>
          <w:ilvl w:val="2"/>
          <w:numId w:val="1"/>
        </w:numPr>
        <w:spacing w:before="100" w:beforeAutospacing="1" w:after="240"/>
        <w:rPr>
          <w:rFonts w:eastAsia="Times New Roman" w:cs="Times New Roman"/>
        </w:rPr>
      </w:pPr>
      <w:r>
        <w:rPr>
          <w:rFonts w:eastAsia="Times New Roman" w:cs="Times New Roman"/>
        </w:rPr>
        <w:t>Network Events shall be held at least 4 times annually with a minimum of 2 being for FUNdraising.  These days/times will vary according to the events purpose.</w:t>
      </w:r>
    </w:p>
    <w:p w14:paraId="69C073ED" w14:textId="6487B453" w:rsidR="0026512D" w:rsidRDefault="0026512D" w:rsidP="0026512D">
      <w:pPr>
        <w:numPr>
          <w:ilvl w:val="2"/>
          <w:numId w:val="1"/>
        </w:numPr>
        <w:spacing w:before="100" w:beforeAutospacing="1" w:after="240"/>
        <w:rPr>
          <w:rFonts w:eastAsia="Times New Roman" w:cs="Times New Roman"/>
        </w:rPr>
      </w:pPr>
      <w:r>
        <w:rPr>
          <w:rFonts w:eastAsia="Times New Roman" w:cs="Times New Roman"/>
        </w:rPr>
        <w:t>Member events and meetings shall include but not be limited to luncheons, speakers, fundraising events, education events (with Continuing Education credit) and more. These events shall be publicized to the membership with a registration link (e.g., to Eventbrite) to collect registration fees prior to the day of the meeting/event. Future-</w:t>
      </w:r>
      <w:r w:rsidR="000A2929">
        <w:rPr>
          <w:rFonts w:eastAsia="Times New Roman" w:cs="Times New Roman"/>
        </w:rPr>
        <w:t>non-</w:t>
      </w:r>
      <w:r>
        <w:rPr>
          <w:rFonts w:eastAsia="Times New Roman" w:cs="Times New Roman"/>
        </w:rPr>
        <w:t>members shall pay $10 more than members.  Future-</w:t>
      </w:r>
      <w:r w:rsidR="000A2929">
        <w:rPr>
          <w:rFonts w:eastAsia="Times New Roman" w:cs="Times New Roman"/>
        </w:rPr>
        <w:t>non-</w:t>
      </w:r>
      <w:r>
        <w:rPr>
          <w:rFonts w:eastAsia="Times New Roman" w:cs="Times New Roman"/>
        </w:rPr>
        <w:t xml:space="preserve">members shall </w:t>
      </w:r>
      <w:r w:rsidR="000A2929">
        <w:rPr>
          <w:rFonts w:eastAsia="Times New Roman" w:cs="Times New Roman"/>
        </w:rPr>
        <w:t>only</w:t>
      </w:r>
      <w:r>
        <w:rPr>
          <w:rFonts w:eastAsia="Times New Roman" w:cs="Times New Roman"/>
        </w:rPr>
        <w:t xml:space="preserve"> be allowed to attend once</w:t>
      </w:r>
      <w:r w:rsidR="000A2929">
        <w:rPr>
          <w:rFonts w:eastAsia="Times New Roman" w:cs="Times New Roman"/>
        </w:rPr>
        <w:t xml:space="preserve"> per year.</w:t>
      </w:r>
    </w:p>
    <w:p w14:paraId="172C4921" w14:textId="77777777" w:rsidR="0026512D" w:rsidRPr="0026512D" w:rsidRDefault="0026512D" w:rsidP="0026512D">
      <w:pPr>
        <w:numPr>
          <w:ilvl w:val="2"/>
          <w:numId w:val="1"/>
        </w:numPr>
        <w:spacing w:before="100" w:beforeAutospacing="1" w:after="240"/>
        <w:rPr>
          <w:rFonts w:eastAsia="Times New Roman" w:cs="Times New Roman"/>
        </w:rPr>
      </w:pPr>
      <w:r w:rsidRPr="0026512D">
        <w:rPr>
          <w:rFonts w:eastAsia="Times New Roman" w:cs="Times New Roman"/>
        </w:rPr>
        <w:t>All attendees not registering prior to the day of the event/meeting, but rather on the day of, shall pay $5 more at the door.</w:t>
      </w:r>
    </w:p>
    <w:p w14:paraId="18FE3E66" w14:textId="24B4E687" w:rsidR="0026512D" w:rsidRPr="0026512D" w:rsidRDefault="0026512D" w:rsidP="0026512D">
      <w:pPr>
        <w:numPr>
          <w:ilvl w:val="2"/>
          <w:numId w:val="1"/>
        </w:numPr>
        <w:spacing w:before="100" w:beforeAutospacing="1" w:after="240"/>
        <w:rPr>
          <w:rFonts w:eastAsia="Times New Roman" w:cs="Times New Roman"/>
        </w:rPr>
      </w:pPr>
      <w:r w:rsidRPr="0026512D">
        <w:rPr>
          <w:rFonts w:eastAsia="Times New Roman" w:cs="Times New Roman"/>
        </w:rPr>
        <w:t>Reservations</w:t>
      </w:r>
      <w:r w:rsidR="0058790A">
        <w:rPr>
          <w:rFonts w:eastAsia="Times New Roman" w:cs="Times New Roman"/>
        </w:rPr>
        <w:t>,</w:t>
      </w:r>
      <w:r w:rsidRPr="0026512D">
        <w:rPr>
          <w:rFonts w:eastAsia="Times New Roman" w:cs="Times New Roman"/>
        </w:rPr>
        <w:t xml:space="preserve"> Cancellations, Refunds</w:t>
      </w:r>
      <w:r w:rsidR="0058790A">
        <w:rPr>
          <w:rFonts w:eastAsia="Times New Roman" w:cs="Times New Roman"/>
        </w:rPr>
        <w:t xml:space="preserve">:  shall be clearly stated in the marketing of each meeting and event.  </w:t>
      </w:r>
      <w:r w:rsidR="002D4FD6">
        <w:rPr>
          <w:rFonts w:eastAsia="Times New Roman" w:cs="Times New Roman"/>
        </w:rPr>
        <w:t>Each new Governing Board shall decide how to handle for each year.  Currently there are no refunds if cancelled after event starts.</w:t>
      </w:r>
      <w:r w:rsidR="00673CAE">
        <w:rPr>
          <w:rFonts w:eastAsia="Times New Roman" w:cs="Times New Roman"/>
        </w:rPr>
        <w:t xml:space="preserve">  There are no holds or reservations made without payments.</w:t>
      </w:r>
    </w:p>
    <w:p w14:paraId="6CAC8680" w14:textId="435CD3D7" w:rsidR="0026512D" w:rsidRPr="0026512D" w:rsidRDefault="0026512D" w:rsidP="0026512D">
      <w:pPr>
        <w:numPr>
          <w:ilvl w:val="2"/>
          <w:numId w:val="1"/>
        </w:numPr>
        <w:spacing w:before="100" w:beforeAutospacing="1" w:after="240"/>
        <w:rPr>
          <w:rFonts w:eastAsia="Times New Roman" w:cs="Times New Roman"/>
        </w:rPr>
      </w:pPr>
      <w:r w:rsidRPr="0026512D">
        <w:rPr>
          <w:rFonts w:eastAsia="Times New Roman" w:cs="Times New Roman"/>
        </w:rPr>
        <w:t>Meeting</w:t>
      </w:r>
      <w:r w:rsidR="0031441D">
        <w:rPr>
          <w:rFonts w:eastAsia="Times New Roman" w:cs="Times New Roman"/>
        </w:rPr>
        <w:t>s</w:t>
      </w:r>
      <w:r w:rsidRPr="0026512D">
        <w:rPr>
          <w:rFonts w:eastAsia="Times New Roman" w:cs="Times New Roman"/>
        </w:rPr>
        <w:t xml:space="preserve"> to be incorporated into the schedule:</w:t>
      </w:r>
    </w:p>
    <w:p w14:paraId="31B0C63A" w14:textId="77777777" w:rsidR="0026512D" w:rsidRPr="0026512D" w:rsidRDefault="0026512D" w:rsidP="0026512D">
      <w:pPr>
        <w:numPr>
          <w:ilvl w:val="3"/>
          <w:numId w:val="1"/>
        </w:numPr>
        <w:spacing w:before="100" w:beforeAutospacing="1" w:after="240"/>
        <w:rPr>
          <w:rFonts w:eastAsia="Times New Roman" w:cs="Times New Roman"/>
        </w:rPr>
      </w:pPr>
      <w:r w:rsidRPr="0026512D">
        <w:rPr>
          <w:rFonts w:eastAsia="Times New Roman" w:cs="Times New Roman"/>
        </w:rPr>
        <w:t>Orientations for Future Members &amp; Strategics shall be held at least 2 times annually.</w:t>
      </w:r>
    </w:p>
    <w:p w14:paraId="65B15DEF" w14:textId="77777777" w:rsidR="0026512D" w:rsidRPr="0026512D" w:rsidRDefault="0026512D" w:rsidP="0026512D">
      <w:pPr>
        <w:numPr>
          <w:ilvl w:val="3"/>
          <w:numId w:val="1"/>
        </w:numPr>
        <w:spacing w:before="100" w:beforeAutospacing="1" w:after="240"/>
        <w:rPr>
          <w:rFonts w:eastAsia="Times New Roman" w:cs="Times New Roman"/>
        </w:rPr>
      </w:pPr>
      <w:r w:rsidRPr="0026512D">
        <w:rPr>
          <w:rFonts w:eastAsia="Times New Roman" w:cs="Times New Roman"/>
        </w:rPr>
        <w:t>Next Year Elections to be held first week of October.</w:t>
      </w:r>
    </w:p>
    <w:p w14:paraId="606D82DF" w14:textId="70C26892" w:rsidR="0026512D" w:rsidRPr="0026512D" w:rsidRDefault="0031441D" w:rsidP="0026512D">
      <w:pPr>
        <w:numPr>
          <w:ilvl w:val="3"/>
          <w:numId w:val="1"/>
        </w:numPr>
        <w:spacing w:before="100" w:beforeAutospacing="1" w:after="240"/>
        <w:rPr>
          <w:rFonts w:eastAsia="Times New Roman" w:cs="Times New Roman"/>
        </w:rPr>
      </w:pPr>
      <w:r>
        <w:rPr>
          <w:rFonts w:eastAsia="Times New Roman" w:cs="Times New Roman"/>
        </w:rPr>
        <w:t>“</w:t>
      </w:r>
      <w:r w:rsidR="0026512D" w:rsidRPr="0026512D">
        <w:rPr>
          <w:rFonts w:eastAsia="Times New Roman" w:cs="Times New Roman"/>
        </w:rPr>
        <w:t xml:space="preserve">Passing </w:t>
      </w:r>
      <w:r w:rsidR="00950FD9" w:rsidRPr="0026512D">
        <w:rPr>
          <w:rFonts w:eastAsia="Times New Roman" w:cs="Times New Roman"/>
        </w:rPr>
        <w:t>the</w:t>
      </w:r>
      <w:r w:rsidR="0026512D" w:rsidRPr="0026512D">
        <w:rPr>
          <w:rFonts w:eastAsia="Times New Roman" w:cs="Times New Roman"/>
        </w:rPr>
        <w:t xml:space="preserve"> Baton</w:t>
      </w:r>
      <w:r>
        <w:rPr>
          <w:rFonts w:eastAsia="Times New Roman" w:cs="Times New Roman"/>
        </w:rPr>
        <w:t>”</w:t>
      </w:r>
      <w:r w:rsidR="0026512D" w:rsidRPr="0026512D">
        <w:rPr>
          <w:rFonts w:eastAsia="Times New Roman" w:cs="Times New Roman"/>
        </w:rPr>
        <w:t xml:space="preserve"> to next year’s Board of Directors shall be held the first week of December.</w:t>
      </w:r>
    </w:p>
    <w:p w14:paraId="6442982D" w14:textId="3974458D" w:rsidR="0026512D" w:rsidRDefault="0026512D" w:rsidP="0026512D">
      <w:pPr>
        <w:numPr>
          <w:ilvl w:val="3"/>
          <w:numId w:val="1"/>
        </w:numPr>
        <w:spacing w:before="100" w:beforeAutospacing="1" w:after="240"/>
        <w:rPr>
          <w:rFonts w:eastAsia="Times New Roman" w:cs="Times New Roman"/>
        </w:rPr>
      </w:pPr>
      <w:r w:rsidRPr="0026512D">
        <w:rPr>
          <w:rFonts w:eastAsia="Times New Roman" w:cs="Times New Roman"/>
        </w:rPr>
        <w:t>By January 31, The Installation of New Board Members &amp; Appreciation of Strategics Meeting shall be held.</w:t>
      </w:r>
    </w:p>
    <w:p w14:paraId="3C9D04DE" w14:textId="77777777" w:rsidR="0040570C" w:rsidRPr="0026512D" w:rsidRDefault="0040570C" w:rsidP="0040570C">
      <w:pPr>
        <w:spacing w:before="100" w:beforeAutospacing="1" w:after="240"/>
        <w:ind w:left="3240"/>
        <w:rPr>
          <w:rFonts w:eastAsia="Times New Roman" w:cs="Times New Roman"/>
        </w:rPr>
      </w:pPr>
    </w:p>
    <w:p w14:paraId="5E5E157A" w14:textId="77777777" w:rsidR="005F2B4B" w:rsidRPr="00382900" w:rsidRDefault="005F2B4B" w:rsidP="005F2B4B">
      <w:pPr>
        <w:numPr>
          <w:ilvl w:val="0"/>
          <w:numId w:val="1"/>
        </w:numPr>
        <w:spacing w:before="100" w:beforeAutospacing="1" w:after="120"/>
        <w:rPr>
          <w:rFonts w:eastAsia="Times New Roman" w:cs="Times New Roman"/>
        </w:rPr>
      </w:pPr>
      <w:r w:rsidRPr="00382900">
        <w:rPr>
          <w:rFonts w:eastAsia="Times New Roman" w:cs="Times New Roman"/>
        </w:rPr>
        <w:t>DUES</w:t>
      </w:r>
    </w:p>
    <w:p w14:paraId="5A6AD5F7" w14:textId="77777777" w:rsidR="005F2B4B" w:rsidRDefault="005F2B4B" w:rsidP="005F2B4B">
      <w:pPr>
        <w:numPr>
          <w:ilvl w:val="1"/>
          <w:numId w:val="1"/>
        </w:numPr>
        <w:spacing w:before="100" w:beforeAutospacing="1" w:after="120"/>
        <w:rPr>
          <w:rFonts w:eastAsia="Times New Roman" w:cs="Times New Roman"/>
        </w:rPr>
      </w:pPr>
      <w:r>
        <w:rPr>
          <w:rFonts w:eastAsia="Times New Roman" w:cs="Times New Roman"/>
        </w:rPr>
        <w:lastRenderedPageBreak/>
        <w:t>A</w:t>
      </w:r>
      <w:r w:rsidRPr="00382900">
        <w:rPr>
          <w:rFonts w:eastAsia="Times New Roman" w:cs="Times New Roman"/>
        </w:rPr>
        <w:t xml:space="preserve">nnual membership </w:t>
      </w:r>
      <w:r>
        <w:rPr>
          <w:rFonts w:eastAsia="Times New Roman" w:cs="Times New Roman"/>
        </w:rPr>
        <w:t xml:space="preserve">LOCAL </w:t>
      </w:r>
      <w:r w:rsidRPr="00382900">
        <w:rPr>
          <w:rFonts w:eastAsia="Times New Roman" w:cs="Times New Roman"/>
        </w:rPr>
        <w:t>dues will be $</w:t>
      </w:r>
      <w:r>
        <w:rPr>
          <w:rFonts w:eastAsia="Times New Roman" w:cs="Times New Roman"/>
        </w:rPr>
        <w:t>99</w:t>
      </w:r>
      <w:r w:rsidRPr="00382900">
        <w:rPr>
          <w:rFonts w:eastAsia="Times New Roman" w:cs="Times New Roman"/>
        </w:rPr>
        <w:t xml:space="preserve"> for REALTOR® </w:t>
      </w:r>
      <w:r>
        <w:rPr>
          <w:rFonts w:eastAsia="Times New Roman" w:cs="Times New Roman"/>
        </w:rPr>
        <w:t>plus $140 for NATIONAL dues for a total of $239 due at sign up.</w:t>
      </w:r>
    </w:p>
    <w:p w14:paraId="4F9F4D1B" w14:textId="7755457A" w:rsidR="005F2B4B" w:rsidRPr="005F2B4B" w:rsidRDefault="005F2B4B" w:rsidP="005F2B4B">
      <w:pPr>
        <w:numPr>
          <w:ilvl w:val="1"/>
          <w:numId w:val="1"/>
        </w:numPr>
        <w:spacing w:before="100" w:beforeAutospacing="1" w:after="120"/>
        <w:rPr>
          <w:rFonts w:eastAsia="Times New Roman" w:cs="Times New Roman"/>
        </w:rPr>
      </w:pPr>
      <w:r w:rsidRPr="005F2B4B">
        <w:rPr>
          <w:rFonts w:eastAsia="Times New Roman" w:cs="Times New Roman"/>
        </w:rPr>
        <w:t>$2</w:t>
      </w:r>
      <w:r w:rsidR="0074415F">
        <w:rPr>
          <w:rFonts w:eastAsia="Times New Roman" w:cs="Times New Roman"/>
        </w:rPr>
        <w:t>0</w:t>
      </w:r>
      <w:r w:rsidRPr="005F2B4B">
        <w:rPr>
          <w:rFonts w:eastAsia="Times New Roman" w:cs="Times New Roman"/>
        </w:rPr>
        <w:t xml:space="preserve"> of the $99 Local dues shall be payable to the Colorado State Liaison’s Budget </w:t>
      </w:r>
      <w:r w:rsidR="005362F1">
        <w:rPr>
          <w:rFonts w:eastAsia="Times New Roman" w:cs="Times New Roman"/>
        </w:rPr>
        <w:t>within a week of receiving payment f</w:t>
      </w:r>
      <w:r w:rsidR="00F10D77">
        <w:rPr>
          <w:rFonts w:eastAsia="Times New Roman" w:cs="Times New Roman"/>
        </w:rPr>
        <w:t>ro</w:t>
      </w:r>
      <w:r w:rsidR="005362F1">
        <w:rPr>
          <w:rFonts w:eastAsia="Times New Roman" w:cs="Times New Roman"/>
        </w:rPr>
        <w:t>m National.</w:t>
      </w:r>
    </w:p>
    <w:p w14:paraId="2D5DDFA0" w14:textId="5A6932B0" w:rsidR="005F2B4B" w:rsidRPr="005F2B4B" w:rsidRDefault="005F2B4B" w:rsidP="005F2B4B">
      <w:pPr>
        <w:numPr>
          <w:ilvl w:val="0"/>
          <w:numId w:val="1"/>
        </w:numPr>
        <w:spacing w:before="100" w:beforeAutospacing="1" w:after="120"/>
        <w:rPr>
          <w:rFonts w:eastAsia="Times New Roman" w:cs="Times New Roman"/>
        </w:rPr>
      </w:pPr>
      <w:r w:rsidRPr="005F2B4B">
        <w:rPr>
          <w:rFonts w:eastAsia="Times New Roman" w:cs="Times New Roman"/>
        </w:rPr>
        <w:t>STRATEGIC Partnership</w:t>
      </w:r>
      <w:r w:rsidR="003C5A17">
        <w:rPr>
          <w:rFonts w:eastAsia="Times New Roman" w:cs="Times New Roman"/>
        </w:rPr>
        <w:t>s</w:t>
      </w:r>
    </w:p>
    <w:p w14:paraId="0558B64D" w14:textId="1D573F3A" w:rsidR="005F2B4B" w:rsidRPr="005F2B4B" w:rsidRDefault="005F2B4B" w:rsidP="005F2B4B">
      <w:pPr>
        <w:numPr>
          <w:ilvl w:val="1"/>
          <w:numId w:val="1"/>
        </w:numPr>
        <w:spacing w:before="100" w:beforeAutospacing="1" w:after="120"/>
        <w:rPr>
          <w:rFonts w:eastAsia="Times New Roman" w:cs="Times New Roman"/>
        </w:rPr>
      </w:pPr>
      <w:r w:rsidRPr="005F2B4B">
        <w:rPr>
          <w:rFonts w:eastAsia="Times New Roman" w:cs="Times New Roman"/>
        </w:rPr>
        <w:t xml:space="preserve">Northern Colorado has </w:t>
      </w:r>
      <w:r w:rsidR="00541E6D">
        <w:rPr>
          <w:rFonts w:eastAsia="Times New Roman" w:cs="Times New Roman"/>
        </w:rPr>
        <w:t>4</w:t>
      </w:r>
      <w:r w:rsidRPr="005F2B4B">
        <w:rPr>
          <w:rFonts w:eastAsia="Times New Roman" w:cs="Times New Roman"/>
        </w:rPr>
        <w:t xml:space="preserve"> levels of participation</w:t>
      </w:r>
      <w:r w:rsidR="00541E6D">
        <w:rPr>
          <w:rFonts w:eastAsia="Times New Roman" w:cs="Times New Roman"/>
        </w:rPr>
        <w:t>:  Bronze, Silver, Gold &amp; Platinum</w:t>
      </w:r>
      <w:r w:rsidRPr="005F2B4B">
        <w:rPr>
          <w:rFonts w:eastAsia="Times New Roman" w:cs="Times New Roman"/>
        </w:rPr>
        <w:t xml:space="preserve">.  The President-Elect shall manage and maintain relationships according to the </w:t>
      </w:r>
      <w:r w:rsidR="001C2F4E">
        <w:rPr>
          <w:rFonts w:eastAsia="Times New Roman" w:cs="Times New Roman"/>
        </w:rPr>
        <w:t xml:space="preserve">networks </w:t>
      </w:r>
      <w:r w:rsidRPr="005F2B4B">
        <w:rPr>
          <w:rFonts w:eastAsia="Times New Roman" w:cs="Times New Roman"/>
        </w:rPr>
        <w:t xml:space="preserve">standards </w:t>
      </w:r>
      <w:r w:rsidR="00541E6D">
        <w:rPr>
          <w:rFonts w:eastAsia="Times New Roman" w:cs="Times New Roman"/>
        </w:rPr>
        <w:t xml:space="preserve">and pricing </w:t>
      </w:r>
      <w:r w:rsidRPr="005F2B4B">
        <w:rPr>
          <w:rFonts w:eastAsia="Times New Roman" w:cs="Times New Roman"/>
        </w:rPr>
        <w:t xml:space="preserve">on the Strategic Partnership Program </w:t>
      </w:r>
      <w:r w:rsidR="003F111E">
        <w:rPr>
          <w:rFonts w:eastAsia="Times New Roman" w:cs="Times New Roman"/>
        </w:rPr>
        <w:t>Flyer.</w:t>
      </w:r>
      <w:r w:rsidR="00541E6D">
        <w:rPr>
          <w:rFonts w:eastAsia="Times New Roman" w:cs="Times New Roman"/>
        </w:rPr>
        <w:t xml:space="preserve">  This Strategic Partnership Levels Flyer shall be voted on and approved each year</w:t>
      </w:r>
      <w:r w:rsidR="008E51B4">
        <w:rPr>
          <w:rFonts w:eastAsia="Times New Roman" w:cs="Times New Roman"/>
        </w:rPr>
        <w:t xml:space="preserve"> at the initial new board meeting in January.</w:t>
      </w:r>
    </w:p>
    <w:p w14:paraId="1FF31BD8" w14:textId="12F09577" w:rsidR="007574C9" w:rsidRDefault="007574C9" w:rsidP="007574C9">
      <w:pPr>
        <w:numPr>
          <w:ilvl w:val="1"/>
          <w:numId w:val="1"/>
        </w:numPr>
        <w:spacing w:before="100" w:beforeAutospacing="1" w:after="120"/>
        <w:rPr>
          <w:rFonts w:eastAsia="Times New Roman" w:cs="Times New Roman"/>
        </w:rPr>
      </w:pPr>
      <w:r w:rsidRPr="007574C9">
        <w:rPr>
          <w:rFonts w:eastAsia="Times New Roman" w:cs="Times New Roman"/>
        </w:rPr>
        <w:t>Strategic ratio</w:t>
      </w:r>
      <w:r>
        <w:rPr>
          <w:rFonts w:eastAsia="Times New Roman" w:cs="Times New Roman"/>
        </w:rPr>
        <w:t xml:space="preserve">s </w:t>
      </w:r>
      <w:r w:rsidRPr="007574C9">
        <w:rPr>
          <w:rFonts w:eastAsia="Times New Roman" w:cs="Times New Roman"/>
        </w:rPr>
        <w:t xml:space="preserve">shall be no more than </w:t>
      </w:r>
      <w:r w:rsidR="00AE5196">
        <w:rPr>
          <w:rFonts w:eastAsia="Times New Roman" w:cs="Times New Roman"/>
        </w:rPr>
        <w:t>1</w:t>
      </w:r>
      <w:r w:rsidRPr="007574C9">
        <w:rPr>
          <w:rFonts w:eastAsia="Times New Roman" w:cs="Times New Roman"/>
        </w:rPr>
        <w:t xml:space="preserve"> Strategic to </w:t>
      </w:r>
      <w:r w:rsidR="0074415F">
        <w:rPr>
          <w:rFonts w:eastAsia="Times New Roman" w:cs="Times New Roman"/>
        </w:rPr>
        <w:t>4</w:t>
      </w:r>
      <w:r w:rsidRPr="007574C9">
        <w:rPr>
          <w:rFonts w:eastAsia="Times New Roman" w:cs="Times New Roman"/>
        </w:rPr>
        <w:t xml:space="preserve"> Realtor Members.</w:t>
      </w:r>
    </w:p>
    <w:p w14:paraId="09B53B4C" w14:textId="5F85819A" w:rsidR="00CB4668" w:rsidRDefault="00CB4668" w:rsidP="007574C9">
      <w:pPr>
        <w:numPr>
          <w:ilvl w:val="1"/>
          <w:numId w:val="1"/>
        </w:numPr>
        <w:spacing w:before="100" w:beforeAutospacing="1" w:after="120"/>
        <w:rPr>
          <w:rFonts w:eastAsia="Times New Roman" w:cs="Times New Roman"/>
        </w:rPr>
      </w:pPr>
      <w:r>
        <w:rPr>
          <w:rFonts w:eastAsia="Times New Roman" w:cs="Times New Roman"/>
        </w:rPr>
        <w:t>Strategics shall first be filled with 1 from different industries until 10 positions are filled, then can duplicate industries.</w:t>
      </w:r>
    </w:p>
    <w:p w14:paraId="1FC9E443" w14:textId="1EF28764" w:rsidR="00A1083E" w:rsidRDefault="00A1083E" w:rsidP="00A1083E">
      <w:pPr>
        <w:numPr>
          <w:ilvl w:val="0"/>
          <w:numId w:val="1"/>
        </w:numPr>
        <w:spacing w:before="100" w:beforeAutospacing="1" w:after="120"/>
        <w:rPr>
          <w:rFonts w:eastAsia="Times New Roman" w:cs="Times New Roman"/>
        </w:rPr>
      </w:pPr>
      <w:r>
        <w:rPr>
          <w:rFonts w:eastAsia="Times New Roman" w:cs="Times New Roman"/>
        </w:rPr>
        <w:t>SPONSORSHIP</w:t>
      </w:r>
    </w:p>
    <w:p w14:paraId="5940BC9A" w14:textId="148170DD" w:rsidR="00A1083E" w:rsidRDefault="00533929" w:rsidP="00A1083E">
      <w:pPr>
        <w:numPr>
          <w:ilvl w:val="1"/>
          <w:numId w:val="1"/>
        </w:numPr>
        <w:spacing w:before="100" w:beforeAutospacing="1" w:after="120"/>
        <w:rPr>
          <w:rFonts w:eastAsia="Times New Roman" w:cs="Times New Roman"/>
        </w:rPr>
      </w:pPr>
      <w:r>
        <w:rPr>
          <w:rFonts w:eastAsia="Times New Roman" w:cs="Times New Roman"/>
        </w:rPr>
        <w:t xml:space="preserve">Each year the Governing Board shall vote for the company in which fundraising funds will benefit.  </w:t>
      </w:r>
      <w:r w:rsidR="00C54ECC">
        <w:rPr>
          <w:rFonts w:eastAsia="Times New Roman" w:cs="Times New Roman"/>
        </w:rPr>
        <w:t>50</w:t>
      </w:r>
      <w:r>
        <w:rPr>
          <w:rFonts w:eastAsia="Times New Roman" w:cs="Times New Roman"/>
        </w:rPr>
        <w:t xml:space="preserve">% of the profit of </w:t>
      </w:r>
      <w:r w:rsidR="00C54ECC">
        <w:rPr>
          <w:rFonts w:eastAsia="Times New Roman" w:cs="Times New Roman"/>
        </w:rPr>
        <w:t xml:space="preserve">the </w:t>
      </w:r>
      <w:r>
        <w:rPr>
          <w:rFonts w:eastAsia="Times New Roman" w:cs="Times New Roman"/>
        </w:rPr>
        <w:t>designated event shall be made payable to sponsorship company within 2 weeks of the date of the event.</w:t>
      </w:r>
    </w:p>
    <w:p w14:paraId="44D3788B" w14:textId="4E48F4A2" w:rsidR="00ED510D" w:rsidRPr="007574C9" w:rsidRDefault="00ED510D" w:rsidP="00A1083E">
      <w:pPr>
        <w:numPr>
          <w:ilvl w:val="1"/>
          <w:numId w:val="1"/>
        </w:numPr>
        <w:spacing w:before="100" w:beforeAutospacing="1" w:after="120"/>
        <w:rPr>
          <w:rFonts w:eastAsia="Times New Roman" w:cs="Times New Roman"/>
        </w:rPr>
      </w:pPr>
      <w:r>
        <w:rPr>
          <w:rFonts w:eastAsia="Times New Roman" w:cs="Times New Roman"/>
        </w:rPr>
        <w:t>The Governing Board shall also vote by year end, if extra funds in bank account, if a lump sum payment shall be sent to the sponsorship company and/or other community project.</w:t>
      </w:r>
    </w:p>
    <w:p w14:paraId="4C7FE271" w14:textId="77777777" w:rsidR="007574C9" w:rsidRPr="007574C9" w:rsidRDefault="007574C9" w:rsidP="007574C9">
      <w:pPr>
        <w:numPr>
          <w:ilvl w:val="0"/>
          <w:numId w:val="1"/>
        </w:numPr>
        <w:spacing w:before="100" w:beforeAutospacing="1" w:after="120"/>
        <w:rPr>
          <w:rFonts w:eastAsia="Times New Roman" w:cs="Times New Roman"/>
        </w:rPr>
      </w:pPr>
      <w:r w:rsidRPr="007574C9">
        <w:rPr>
          <w:rFonts w:eastAsia="Times New Roman" w:cs="Times New Roman"/>
        </w:rPr>
        <w:t xml:space="preserve">FINANCES </w:t>
      </w:r>
    </w:p>
    <w:p w14:paraId="611EF2FF" w14:textId="45C491BF" w:rsidR="007574C9" w:rsidRPr="007574C9" w:rsidRDefault="007574C9" w:rsidP="007574C9">
      <w:pPr>
        <w:numPr>
          <w:ilvl w:val="1"/>
          <w:numId w:val="1"/>
        </w:numPr>
        <w:spacing w:before="100" w:beforeAutospacing="1" w:after="120"/>
        <w:rPr>
          <w:rFonts w:eastAsia="Times New Roman" w:cs="Times New Roman"/>
        </w:rPr>
      </w:pPr>
      <w:r w:rsidRPr="007574C9">
        <w:rPr>
          <w:rFonts w:eastAsia="Times New Roman" w:cs="Times New Roman"/>
        </w:rPr>
        <w:t xml:space="preserve">The annual budget will be prepared by the </w:t>
      </w:r>
      <w:r w:rsidR="00161F56">
        <w:rPr>
          <w:rFonts w:eastAsia="Times New Roman" w:cs="Times New Roman"/>
        </w:rPr>
        <w:t xml:space="preserve">incoming President and incoming </w:t>
      </w:r>
      <w:r w:rsidRPr="007574C9">
        <w:rPr>
          <w:rFonts w:eastAsia="Times New Roman" w:cs="Times New Roman"/>
        </w:rPr>
        <w:t xml:space="preserve">Treasurer and presented to the board for review at </w:t>
      </w:r>
      <w:r w:rsidR="00B16D4B">
        <w:rPr>
          <w:rFonts w:eastAsia="Times New Roman" w:cs="Times New Roman"/>
        </w:rPr>
        <w:t>Initial New Board Meeting in January</w:t>
      </w:r>
      <w:r w:rsidRPr="007574C9">
        <w:rPr>
          <w:rFonts w:eastAsia="Times New Roman" w:cs="Times New Roman"/>
        </w:rPr>
        <w:t xml:space="preserve">. </w:t>
      </w:r>
    </w:p>
    <w:p w14:paraId="3DD5F462" w14:textId="5FD96DF6" w:rsidR="007574C9" w:rsidRPr="007574C9" w:rsidRDefault="007574C9" w:rsidP="007574C9">
      <w:pPr>
        <w:numPr>
          <w:ilvl w:val="1"/>
          <w:numId w:val="1"/>
        </w:numPr>
        <w:spacing w:before="100" w:beforeAutospacing="1" w:after="120"/>
        <w:rPr>
          <w:rFonts w:eastAsia="Times New Roman" w:cs="Times New Roman"/>
        </w:rPr>
      </w:pPr>
      <w:r w:rsidRPr="00382900">
        <w:rPr>
          <w:rFonts w:eastAsia="Times New Roman" w:cs="Times New Roman"/>
        </w:rPr>
        <w:t xml:space="preserve">A minimum reserve </w:t>
      </w:r>
      <w:r w:rsidR="001D63AB">
        <w:rPr>
          <w:rFonts w:eastAsia="Times New Roman" w:cs="Times New Roman"/>
        </w:rPr>
        <w:t>equaling $</w:t>
      </w:r>
      <w:r w:rsidR="00B74BBB">
        <w:rPr>
          <w:rFonts w:eastAsia="Times New Roman" w:cs="Times New Roman"/>
        </w:rPr>
        <w:t>40</w:t>
      </w:r>
      <w:r w:rsidR="001D63AB">
        <w:rPr>
          <w:rFonts w:eastAsia="Times New Roman" w:cs="Times New Roman"/>
        </w:rPr>
        <w:t xml:space="preserve"> per member </w:t>
      </w:r>
      <w:r w:rsidRPr="00382900">
        <w:rPr>
          <w:rFonts w:eastAsia="Times New Roman" w:cs="Times New Roman"/>
        </w:rPr>
        <w:t>will be carried over annually for the succeeding year</w:t>
      </w:r>
      <w:r w:rsidR="001D63AB">
        <w:rPr>
          <w:rFonts w:eastAsia="Times New Roman" w:cs="Times New Roman"/>
        </w:rPr>
        <w:t>.</w:t>
      </w:r>
      <w:r w:rsidR="00B74BBB">
        <w:rPr>
          <w:rFonts w:eastAsia="Times New Roman" w:cs="Times New Roman"/>
        </w:rPr>
        <w:t xml:space="preserve">  This is intended as a courtesy to fund the incoming board </w:t>
      </w:r>
      <w:r w:rsidR="00CD65EF">
        <w:rPr>
          <w:rFonts w:eastAsia="Times New Roman" w:cs="Times New Roman"/>
        </w:rPr>
        <w:t xml:space="preserve">of </w:t>
      </w:r>
      <w:r w:rsidR="001C2F4E">
        <w:rPr>
          <w:rFonts w:eastAsia="Times New Roman" w:cs="Times New Roman"/>
        </w:rPr>
        <w:t xml:space="preserve">directors </w:t>
      </w:r>
      <w:r w:rsidR="00B74BBB">
        <w:rPr>
          <w:rFonts w:eastAsia="Times New Roman" w:cs="Times New Roman"/>
        </w:rPr>
        <w:t>so pressure of immediate fundraising is eliminated. (for example:  30 members</w:t>
      </w:r>
      <w:r w:rsidR="00CD65EF">
        <w:rPr>
          <w:rFonts w:eastAsia="Times New Roman" w:cs="Times New Roman"/>
        </w:rPr>
        <w:t xml:space="preserve"> x $40</w:t>
      </w:r>
      <w:r w:rsidR="00B74BBB">
        <w:rPr>
          <w:rFonts w:eastAsia="Times New Roman" w:cs="Times New Roman"/>
        </w:rPr>
        <w:t xml:space="preserve"> = $1200 minimum reserve in bank account at year end)</w:t>
      </w:r>
    </w:p>
    <w:p w14:paraId="176A272D" w14:textId="0722DF12" w:rsidR="007574C9" w:rsidRDefault="007574C9" w:rsidP="007574C9">
      <w:pPr>
        <w:numPr>
          <w:ilvl w:val="1"/>
          <w:numId w:val="1"/>
        </w:numPr>
        <w:spacing w:before="100" w:beforeAutospacing="1" w:after="240"/>
        <w:rPr>
          <w:rFonts w:eastAsia="Times New Roman" w:cs="Times New Roman"/>
        </w:rPr>
      </w:pPr>
      <w:r w:rsidRPr="00382900">
        <w:rPr>
          <w:rFonts w:eastAsia="Times New Roman" w:cs="Times New Roman"/>
        </w:rPr>
        <w:t xml:space="preserve">The current President, President-Elect will be placed as </w:t>
      </w:r>
      <w:r>
        <w:rPr>
          <w:rFonts w:eastAsia="Times New Roman" w:cs="Times New Roman"/>
        </w:rPr>
        <w:t>signatories</w:t>
      </w:r>
      <w:r w:rsidRPr="00382900">
        <w:rPr>
          <w:rFonts w:eastAsia="Times New Roman" w:cs="Times New Roman"/>
        </w:rPr>
        <w:t xml:space="preserve"> on the </w:t>
      </w:r>
      <w:r>
        <w:rPr>
          <w:rFonts w:eastAsia="Times New Roman" w:cs="Times New Roman"/>
        </w:rPr>
        <w:t>N</w:t>
      </w:r>
      <w:r w:rsidRPr="00382900">
        <w:rPr>
          <w:rFonts w:eastAsia="Times New Roman" w:cs="Times New Roman"/>
        </w:rPr>
        <w:t>etwork’s checking account</w:t>
      </w:r>
      <w:r>
        <w:rPr>
          <w:rFonts w:eastAsia="Times New Roman" w:cs="Times New Roman"/>
        </w:rPr>
        <w:t xml:space="preserve"> and shall all have an account debit card.</w:t>
      </w:r>
      <w:r w:rsidR="001D63AB">
        <w:rPr>
          <w:rFonts w:eastAsia="Times New Roman" w:cs="Times New Roman"/>
        </w:rPr>
        <w:t xml:space="preserve">  The Treasurer shall have a deposit only atm card.</w:t>
      </w:r>
    </w:p>
    <w:p w14:paraId="6FA15861" w14:textId="7B6905CA" w:rsidR="007574C9" w:rsidRPr="007574C9" w:rsidRDefault="007574C9" w:rsidP="007574C9">
      <w:pPr>
        <w:numPr>
          <w:ilvl w:val="1"/>
          <w:numId w:val="1"/>
        </w:numPr>
        <w:spacing w:before="100" w:beforeAutospacing="1" w:after="240"/>
        <w:rPr>
          <w:rFonts w:eastAsia="Times New Roman" w:cs="Times New Roman"/>
        </w:rPr>
      </w:pPr>
      <w:r>
        <w:rPr>
          <w:rFonts w:eastAsia="Times New Roman" w:cs="Times New Roman"/>
        </w:rPr>
        <w:t>N</w:t>
      </w:r>
      <w:r w:rsidR="001C2F4E">
        <w:rPr>
          <w:rFonts w:eastAsia="Times New Roman" w:cs="Times New Roman"/>
        </w:rPr>
        <w:t>o</w:t>
      </w:r>
      <w:r>
        <w:rPr>
          <w:rFonts w:eastAsia="Times New Roman" w:cs="Times New Roman"/>
        </w:rPr>
        <w:t xml:space="preserve"> checks or charges to the debit card shall be done without first having the B</w:t>
      </w:r>
      <w:r w:rsidR="006D1CF0">
        <w:rPr>
          <w:rFonts w:eastAsia="Times New Roman" w:cs="Times New Roman"/>
        </w:rPr>
        <w:t>oard of Directors</w:t>
      </w:r>
      <w:r>
        <w:rPr>
          <w:rFonts w:eastAsia="Times New Roman" w:cs="Times New Roman"/>
        </w:rPr>
        <w:t xml:space="preserve"> notified and </w:t>
      </w:r>
      <w:r w:rsidR="006D1CF0">
        <w:rPr>
          <w:rFonts w:eastAsia="Times New Roman" w:cs="Times New Roman"/>
        </w:rPr>
        <w:t xml:space="preserve">the majority </w:t>
      </w:r>
      <w:r>
        <w:rPr>
          <w:rFonts w:eastAsia="Times New Roman" w:cs="Times New Roman"/>
        </w:rPr>
        <w:t>acknowledging the expense.</w:t>
      </w:r>
    </w:p>
    <w:p w14:paraId="5E6DA2F7" w14:textId="5AC425DE" w:rsidR="007574C9" w:rsidRPr="00382900" w:rsidRDefault="007574C9" w:rsidP="007574C9">
      <w:pPr>
        <w:numPr>
          <w:ilvl w:val="0"/>
          <w:numId w:val="1"/>
        </w:numPr>
        <w:spacing w:before="100" w:beforeAutospacing="1" w:after="120"/>
        <w:rPr>
          <w:rFonts w:eastAsia="Times New Roman" w:cs="Times New Roman"/>
        </w:rPr>
      </w:pPr>
      <w:r w:rsidRPr="00382900">
        <w:rPr>
          <w:rFonts w:eastAsia="Times New Roman" w:cs="Times New Roman"/>
        </w:rPr>
        <w:t xml:space="preserve">TRAVEL EXPENSES – Such expenses of the President and President-Elect, will be paid out of the treasury of the </w:t>
      </w:r>
      <w:r>
        <w:rPr>
          <w:rFonts w:eastAsia="Times New Roman" w:cs="Times New Roman"/>
        </w:rPr>
        <w:t>L</w:t>
      </w:r>
      <w:r w:rsidRPr="00382900">
        <w:rPr>
          <w:rFonts w:eastAsia="Times New Roman" w:cs="Times New Roman"/>
        </w:rPr>
        <w:t xml:space="preserve">ocal </w:t>
      </w:r>
      <w:r>
        <w:rPr>
          <w:rFonts w:eastAsia="Times New Roman" w:cs="Times New Roman"/>
        </w:rPr>
        <w:t>N</w:t>
      </w:r>
      <w:r w:rsidRPr="00382900">
        <w:rPr>
          <w:rFonts w:eastAsia="Times New Roman" w:cs="Times New Roman"/>
        </w:rPr>
        <w:t>etwork and will be determined each year by the Governing Board, or as designated by the Board</w:t>
      </w:r>
      <w:r w:rsidR="007B409B">
        <w:rPr>
          <w:rFonts w:eastAsia="Times New Roman" w:cs="Times New Roman"/>
        </w:rPr>
        <w:t xml:space="preserve"> providing </w:t>
      </w:r>
      <w:r>
        <w:rPr>
          <w:rFonts w:eastAsia="Times New Roman" w:cs="Times New Roman"/>
        </w:rPr>
        <w:t>the Local Network has funds available.</w:t>
      </w:r>
    </w:p>
    <w:p w14:paraId="2F11D1B9" w14:textId="16D34647" w:rsidR="007574C9" w:rsidRPr="00382900" w:rsidRDefault="007574C9" w:rsidP="007574C9">
      <w:pPr>
        <w:pStyle w:val="ListParagraph"/>
        <w:numPr>
          <w:ilvl w:val="1"/>
          <w:numId w:val="1"/>
        </w:numPr>
        <w:spacing w:before="100" w:beforeAutospacing="1" w:after="120"/>
        <w:rPr>
          <w:rFonts w:eastAsia="Times New Roman" w:cs="Times New Roman"/>
        </w:rPr>
      </w:pPr>
      <w:r w:rsidRPr="00382900">
        <w:rPr>
          <w:rFonts w:eastAsia="Times New Roman" w:cs="Times New Roman"/>
        </w:rPr>
        <w:t xml:space="preserve">The Network will pay the travel expenses </w:t>
      </w:r>
      <w:r>
        <w:rPr>
          <w:rFonts w:eastAsia="Times New Roman" w:cs="Times New Roman"/>
        </w:rPr>
        <w:t>for airfare, meals</w:t>
      </w:r>
      <w:r w:rsidR="009135DA">
        <w:rPr>
          <w:rFonts w:eastAsia="Times New Roman" w:cs="Times New Roman"/>
        </w:rPr>
        <w:t xml:space="preserve"> (excluding alcoholic beverages)</w:t>
      </w:r>
      <w:r>
        <w:rPr>
          <w:rFonts w:eastAsia="Times New Roman" w:cs="Times New Roman"/>
        </w:rPr>
        <w:t xml:space="preserve">, </w:t>
      </w:r>
      <w:r w:rsidR="009135DA">
        <w:rPr>
          <w:rFonts w:eastAsia="Times New Roman" w:cs="Times New Roman"/>
        </w:rPr>
        <w:t xml:space="preserve">conference tickets </w:t>
      </w:r>
      <w:r w:rsidRPr="00382900">
        <w:rPr>
          <w:rFonts w:eastAsia="Times New Roman" w:cs="Times New Roman"/>
        </w:rPr>
        <w:t>for the following meetings if funds are available but not to exceed the amount determined by the annual budget.</w:t>
      </w:r>
    </w:p>
    <w:p w14:paraId="6ED503A7" w14:textId="77777777" w:rsidR="00014D44" w:rsidRPr="00382900" w:rsidRDefault="00014D44" w:rsidP="00014D44">
      <w:pPr>
        <w:pStyle w:val="ListParagraph"/>
        <w:numPr>
          <w:ilvl w:val="2"/>
          <w:numId w:val="1"/>
        </w:numPr>
        <w:spacing w:before="100" w:beforeAutospacing="1"/>
        <w:rPr>
          <w:rFonts w:eastAsia="Times New Roman" w:cs="Times New Roman"/>
        </w:rPr>
      </w:pPr>
      <w:r w:rsidRPr="00382900">
        <w:rPr>
          <w:rFonts w:eastAsia="Times New Roman" w:cs="Times New Roman"/>
        </w:rPr>
        <w:t xml:space="preserve">National Meeting (November—during the NAR Convention—location varies) </w:t>
      </w:r>
    </w:p>
    <w:p w14:paraId="7CFA067D" w14:textId="77777777" w:rsidR="00014D44" w:rsidRPr="00382900" w:rsidRDefault="00014D44" w:rsidP="00014D44">
      <w:pPr>
        <w:numPr>
          <w:ilvl w:val="3"/>
          <w:numId w:val="1"/>
        </w:numPr>
        <w:spacing w:before="100" w:beforeAutospacing="1"/>
        <w:rPr>
          <w:rFonts w:eastAsia="Times New Roman" w:cs="Times New Roman"/>
        </w:rPr>
      </w:pPr>
      <w:r w:rsidRPr="00382900">
        <w:rPr>
          <w:rFonts w:eastAsia="Times New Roman" w:cs="Times New Roman"/>
        </w:rPr>
        <w:t xml:space="preserve">President </w:t>
      </w:r>
    </w:p>
    <w:p w14:paraId="1ED7EE1C" w14:textId="77777777" w:rsidR="00014D44" w:rsidRPr="00382900" w:rsidRDefault="00014D44" w:rsidP="00014D44">
      <w:pPr>
        <w:numPr>
          <w:ilvl w:val="3"/>
          <w:numId w:val="1"/>
        </w:numPr>
        <w:spacing w:before="100" w:beforeAutospacing="1"/>
        <w:rPr>
          <w:rFonts w:eastAsia="Times New Roman" w:cs="Times New Roman"/>
        </w:rPr>
      </w:pPr>
      <w:r w:rsidRPr="00382900">
        <w:rPr>
          <w:rFonts w:eastAsia="Times New Roman" w:cs="Times New Roman"/>
        </w:rPr>
        <w:t xml:space="preserve">President-Elect </w:t>
      </w:r>
    </w:p>
    <w:p w14:paraId="5CD67605" w14:textId="77777777" w:rsidR="00014D44" w:rsidRPr="00382900" w:rsidRDefault="00014D44" w:rsidP="00014D44">
      <w:pPr>
        <w:pStyle w:val="ListParagraph"/>
        <w:numPr>
          <w:ilvl w:val="2"/>
          <w:numId w:val="1"/>
        </w:numPr>
        <w:spacing w:before="100" w:beforeAutospacing="1"/>
        <w:rPr>
          <w:rFonts w:eastAsia="Times New Roman" w:cs="Times New Roman"/>
        </w:rPr>
      </w:pPr>
      <w:r w:rsidRPr="00382900">
        <w:rPr>
          <w:rFonts w:eastAsia="Times New Roman" w:cs="Times New Roman"/>
        </w:rPr>
        <w:t>Leadership Development Training (August—in Chicago)</w:t>
      </w:r>
    </w:p>
    <w:p w14:paraId="2A7A9375" w14:textId="77777777" w:rsidR="00014D44" w:rsidRPr="00382900" w:rsidRDefault="00014D44" w:rsidP="00014D44">
      <w:pPr>
        <w:pStyle w:val="ListParagraph"/>
        <w:numPr>
          <w:ilvl w:val="3"/>
          <w:numId w:val="1"/>
        </w:numPr>
        <w:spacing w:before="100" w:beforeAutospacing="1"/>
        <w:rPr>
          <w:rFonts w:eastAsia="Times New Roman" w:cs="Times New Roman"/>
        </w:rPr>
      </w:pPr>
      <w:r w:rsidRPr="00382900">
        <w:rPr>
          <w:rFonts w:eastAsia="Times New Roman" w:cs="Times New Roman"/>
        </w:rPr>
        <w:t xml:space="preserve">President-Elect </w:t>
      </w:r>
    </w:p>
    <w:p w14:paraId="3B77A9B9" w14:textId="77777777" w:rsidR="00014D44" w:rsidRPr="00382900" w:rsidRDefault="00014D44" w:rsidP="00014D44">
      <w:pPr>
        <w:pStyle w:val="ListParagraph"/>
        <w:numPr>
          <w:ilvl w:val="2"/>
          <w:numId w:val="1"/>
        </w:numPr>
        <w:spacing w:before="100" w:beforeAutospacing="1"/>
        <w:rPr>
          <w:rFonts w:eastAsia="Times New Roman" w:cs="Times New Roman"/>
        </w:rPr>
      </w:pPr>
      <w:r w:rsidRPr="00382900">
        <w:rPr>
          <w:rFonts w:eastAsia="Times New Roman" w:cs="Times New Roman"/>
        </w:rPr>
        <w:lastRenderedPageBreak/>
        <w:t xml:space="preserve">Mid-Year Legislative Meeting in Washington, D.C. </w:t>
      </w:r>
    </w:p>
    <w:p w14:paraId="78B6FD37" w14:textId="77777777" w:rsidR="00014D44" w:rsidRPr="00382900" w:rsidRDefault="00014D44" w:rsidP="00014D44">
      <w:pPr>
        <w:numPr>
          <w:ilvl w:val="3"/>
          <w:numId w:val="1"/>
        </w:numPr>
        <w:spacing w:before="100" w:beforeAutospacing="1"/>
        <w:rPr>
          <w:rFonts w:eastAsia="Times New Roman" w:cs="Times New Roman"/>
        </w:rPr>
      </w:pPr>
      <w:r w:rsidRPr="00382900">
        <w:rPr>
          <w:rFonts w:eastAsia="Times New Roman" w:cs="Times New Roman"/>
        </w:rPr>
        <w:t xml:space="preserve">President </w:t>
      </w:r>
    </w:p>
    <w:p w14:paraId="1F1D0D1C" w14:textId="77777777" w:rsidR="00014D44" w:rsidRPr="00382900" w:rsidRDefault="00014D44" w:rsidP="00014D44">
      <w:pPr>
        <w:numPr>
          <w:ilvl w:val="3"/>
          <w:numId w:val="1"/>
        </w:numPr>
        <w:spacing w:before="100" w:beforeAutospacing="1" w:after="240"/>
        <w:rPr>
          <w:rFonts w:eastAsia="Times New Roman" w:cs="Times New Roman"/>
        </w:rPr>
      </w:pPr>
      <w:r w:rsidRPr="00382900">
        <w:rPr>
          <w:rFonts w:eastAsia="Times New Roman" w:cs="Times New Roman"/>
        </w:rPr>
        <w:t xml:space="preserve">President-Elect </w:t>
      </w:r>
    </w:p>
    <w:p w14:paraId="388CB4D4" w14:textId="77777777" w:rsidR="00014D44" w:rsidRPr="00382900" w:rsidRDefault="00014D44" w:rsidP="00014D44">
      <w:pPr>
        <w:pStyle w:val="ListParagraph"/>
        <w:numPr>
          <w:ilvl w:val="1"/>
          <w:numId w:val="1"/>
        </w:numPr>
        <w:spacing w:before="100" w:beforeAutospacing="1" w:after="120"/>
        <w:rPr>
          <w:rFonts w:eastAsia="Times New Roman" w:cs="Times New Roman"/>
        </w:rPr>
      </w:pPr>
      <w:r w:rsidRPr="00382900">
        <w:rPr>
          <w:rFonts w:eastAsia="Times New Roman" w:cs="Times New Roman"/>
        </w:rPr>
        <w:t xml:space="preserve">Registration and transportation will be the responsibility of the individual attending as soon as it is available in a manner that utilizes bargains and advance purchase discounts. </w:t>
      </w:r>
    </w:p>
    <w:p w14:paraId="0901F1B3" w14:textId="77777777" w:rsidR="00014D44" w:rsidRPr="00382900" w:rsidRDefault="00014D44" w:rsidP="00014D44">
      <w:pPr>
        <w:numPr>
          <w:ilvl w:val="1"/>
          <w:numId w:val="1"/>
        </w:numPr>
        <w:spacing w:before="100" w:beforeAutospacing="1"/>
        <w:rPr>
          <w:rFonts w:eastAsia="Times New Roman" w:cs="Times New Roman"/>
        </w:rPr>
      </w:pPr>
      <w:r w:rsidRPr="00382900">
        <w:rPr>
          <w:rFonts w:eastAsia="Times New Roman" w:cs="Times New Roman"/>
        </w:rPr>
        <w:t xml:space="preserve">Any personal days taken prior to or after official functions are not reimbursed. </w:t>
      </w:r>
    </w:p>
    <w:p w14:paraId="2AA21AD9" w14:textId="1F3D8FF6" w:rsidR="00014D44" w:rsidRPr="00382900" w:rsidRDefault="00014D44" w:rsidP="00014D44">
      <w:pPr>
        <w:numPr>
          <w:ilvl w:val="1"/>
          <w:numId w:val="1"/>
        </w:numPr>
        <w:spacing w:before="100" w:beforeAutospacing="1" w:after="120"/>
        <w:rPr>
          <w:rFonts w:eastAsia="Times New Roman" w:cs="Times New Roman"/>
        </w:rPr>
      </w:pPr>
      <w:r w:rsidRPr="00382900">
        <w:rPr>
          <w:rFonts w:eastAsia="Times New Roman" w:cs="Times New Roman"/>
        </w:rPr>
        <w:t>An official function is considered to have begun the day of and conclude the day of.  If arriving earlier or staying longer, extra nights in room will not be reimbursed.</w:t>
      </w:r>
    </w:p>
    <w:p w14:paraId="27ECC0DD" w14:textId="238E74FD" w:rsidR="00014D44" w:rsidRPr="00382900" w:rsidRDefault="00014D44" w:rsidP="00014D44">
      <w:pPr>
        <w:numPr>
          <w:ilvl w:val="1"/>
          <w:numId w:val="1"/>
        </w:numPr>
        <w:spacing w:before="100" w:beforeAutospacing="1" w:after="120"/>
        <w:rPr>
          <w:rFonts w:eastAsia="Times New Roman" w:cs="Times New Roman"/>
        </w:rPr>
      </w:pPr>
      <w:r w:rsidRPr="00382900">
        <w:rPr>
          <w:rFonts w:eastAsia="Times New Roman" w:cs="Times New Roman"/>
        </w:rPr>
        <w:t xml:space="preserve">Any deviation of these travel expenses will be voted on by a majority </w:t>
      </w:r>
      <w:r>
        <w:rPr>
          <w:rFonts w:eastAsia="Times New Roman" w:cs="Times New Roman"/>
        </w:rPr>
        <w:t xml:space="preserve">vote </w:t>
      </w:r>
      <w:r w:rsidRPr="00382900">
        <w:rPr>
          <w:rFonts w:eastAsia="Times New Roman" w:cs="Times New Roman"/>
        </w:rPr>
        <w:t xml:space="preserve">of the Governing Board. </w:t>
      </w:r>
    </w:p>
    <w:p w14:paraId="40AFA372" w14:textId="4F4E1789" w:rsidR="00014D44" w:rsidRPr="00382900" w:rsidRDefault="00014D44" w:rsidP="00014D44">
      <w:pPr>
        <w:numPr>
          <w:ilvl w:val="1"/>
          <w:numId w:val="1"/>
        </w:numPr>
        <w:spacing w:before="100" w:beforeAutospacing="1" w:after="120"/>
        <w:rPr>
          <w:rFonts w:eastAsia="Times New Roman" w:cs="Times New Roman"/>
        </w:rPr>
      </w:pPr>
      <w:r w:rsidRPr="00382900">
        <w:rPr>
          <w:rFonts w:eastAsia="Times New Roman" w:cs="Times New Roman"/>
        </w:rPr>
        <w:t>Lodging</w:t>
      </w:r>
      <w:r w:rsidR="008E2855">
        <w:rPr>
          <w:rFonts w:eastAsia="Times New Roman" w:cs="Times New Roman"/>
        </w:rPr>
        <w:t xml:space="preserve"> when possible, shall</w:t>
      </w:r>
      <w:r w:rsidRPr="00382900">
        <w:rPr>
          <w:rFonts w:eastAsia="Times New Roman" w:cs="Times New Roman"/>
        </w:rPr>
        <w:t xml:space="preserve"> be coordinated between </w:t>
      </w:r>
      <w:r w:rsidR="008E2855">
        <w:rPr>
          <w:rFonts w:eastAsia="Times New Roman" w:cs="Times New Roman"/>
        </w:rPr>
        <w:t xml:space="preserve">other </w:t>
      </w:r>
      <w:r w:rsidRPr="00382900">
        <w:rPr>
          <w:rFonts w:eastAsia="Times New Roman" w:cs="Times New Roman"/>
        </w:rPr>
        <w:t>Network travelers</w:t>
      </w:r>
      <w:r w:rsidR="008E2855">
        <w:rPr>
          <w:rFonts w:eastAsia="Times New Roman" w:cs="Times New Roman"/>
        </w:rPr>
        <w:t xml:space="preserve"> to find least expensive hotel accommodations,  Traveling member may choose to have their own hotel room, but will only be reimbursed 50% of expense</w:t>
      </w:r>
      <w:r w:rsidR="00E0579F">
        <w:rPr>
          <w:rFonts w:eastAsia="Times New Roman" w:cs="Times New Roman"/>
        </w:rPr>
        <w:t xml:space="preserve"> if there was a shared room available.</w:t>
      </w:r>
    </w:p>
    <w:p w14:paraId="2D1E18FE" w14:textId="73F01663" w:rsidR="00014D44" w:rsidRPr="00382900" w:rsidRDefault="00014D44" w:rsidP="00014D44">
      <w:pPr>
        <w:numPr>
          <w:ilvl w:val="1"/>
          <w:numId w:val="1"/>
        </w:numPr>
        <w:spacing w:before="100" w:beforeAutospacing="1" w:after="120"/>
        <w:rPr>
          <w:rFonts w:eastAsia="Times New Roman" w:cs="Times New Roman"/>
        </w:rPr>
      </w:pPr>
      <w:r w:rsidRPr="00382900">
        <w:rPr>
          <w:rFonts w:eastAsia="Times New Roman" w:cs="Times New Roman"/>
        </w:rPr>
        <w:t>I</w:t>
      </w:r>
      <w:r>
        <w:rPr>
          <w:rFonts w:eastAsia="Times New Roman" w:cs="Times New Roman"/>
        </w:rPr>
        <w:t xml:space="preserve">f </w:t>
      </w:r>
      <w:r w:rsidRPr="00382900">
        <w:rPr>
          <w:rFonts w:eastAsia="Times New Roman" w:cs="Times New Roman"/>
        </w:rPr>
        <w:t>travelers are of the opposite sex or traveling alone, the traveler will be entitled to a single room</w:t>
      </w:r>
      <w:r>
        <w:rPr>
          <w:rFonts w:eastAsia="Times New Roman" w:cs="Times New Roman"/>
        </w:rPr>
        <w:t xml:space="preserve"> if not able to find </w:t>
      </w:r>
      <w:r w:rsidR="00E0579F">
        <w:rPr>
          <w:rFonts w:eastAsia="Times New Roman" w:cs="Times New Roman"/>
        </w:rPr>
        <w:t xml:space="preserve">a </w:t>
      </w:r>
      <w:r>
        <w:rPr>
          <w:rFonts w:eastAsia="Times New Roman" w:cs="Times New Roman"/>
        </w:rPr>
        <w:t>shared room</w:t>
      </w:r>
      <w:r w:rsidR="00E0579F">
        <w:rPr>
          <w:rFonts w:eastAsia="Times New Roman" w:cs="Times New Roman"/>
        </w:rPr>
        <w:t xml:space="preserve"> with same sex.</w:t>
      </w:r>
    </w:p>
    <w:p w14:paraId="76B1942C" w14:textId="76DBC442" w:rsidR="00014D44" w:rsidRPr="00382900" w:rsidRDefault="00014D44" w:rsidP="00014D44">
      <w:pPr>
        <w:numPr>
          <w:ilvl w:val="1"/>
          <w:numId w:val="1"/>
        </w:numPr>
        <w:spacing w:before="100" w:beforeAutospacing="1" w:after="120"/>
        <w:rPr>
          <w:rFonts w:eastAsia="Times New Roman" w:cs="Times New Roman"/>
        </w:rPr>
      </w:pPr>
      <w:r w:rsidRPr="00382900">
        <w:rPr>
          <w:rFonts w:eastAsia="Times New Roman" w:cs="Times New Roman"/>
        </w:rPr>
        <w:t xml:space="preserve">In the event of a traveling spouse the Network traveler will be reimbursed for </w:t>
      </w:r>
      <w:r w:rsidR="00E0579F">
        <w:rPr>
          <w:rFonts w:eastAsia="Times New Roman" w:cs="Times New Roman"/>
        </w:rPr>
        <w:t>50% only of</w:t>
      </w:r>
      <w:r w:rsidRPr="00382900">
        <w:rPr>
          <w:rFonts w:eastAsia="Times New Roman" w:cs="Times New Roman"/>
        </w:rPr>
        <w:t xml:space="preserve"> the room rate per day during the time of the event outlined above. </w:t>
      </w:r>
    </w:p>
    <w:p w14:paraId="158E5C44" w14:textId="0EC35245" w:rsidR="00014D44" w:rsidRPr="00382900" w:rsidRDefault="00014D44" w:rsidP="00014D44">
      <w:pPr>
        <w:numPr>
          <w:ilvl w:val="1"/>
          <w:numId w:val="1"/>
        </w:numPr>
        <w:spacing w:before="100" w:beforeAutospacing="1" w:after="120"/>
        <w:rPr>
          <w:rFonts w:eastAsia="Times New Roman" w:cs="Times New Roman"/>
        </w:rPr>
      </w:pPr>
      <w:r w:rsidRPr="00382900">
        <w:rPr>
          <w:rFonts w:eastAsia="Times New Roman" w:cs="Times New Roman"/>
        </w:rPr>
        <w:t xml:space="preserve">President and </w:t>
      </w:r>
      <w:r>
        <w:rPr>
          <w:rFonts w:eastAsia="Times New Roman" w:cs="Times New Roman"/>
        </w:rPr>
        <w:t>P</w:t>
      </w:r>
      <w:r w:rsidRPr="00382900">
        <w:rPr>
          <w:rFonts w:eastAsia="Times New Roman" w:cs="Times New Roman"/>
        </w:rPr>
        <w:t>resident-</w:t>
      </w:r>
      <w:r>
        <w:rPr>
          <w:rFonts w:eastAsia="Times New Roman" w:cs="Times New Roman"/>
        </w:rPr>
        <w:t>E</w:t>
      </w:r>
      <w:r w:rsidRPr="00382900">
        <w:rPr>
          <w:rFonts w:eastAsia="Times New Roman" w:cs="Times New Roman"/>
        </w:rPr>
        <w:t>lect are required to attend the two yearly WCR/NAR meetings. Should one of the above not attend a required national meeting, governing board will appoint someone in their place.</w:t>
      </w:r>
      <w:r w:rsidR="00E0579F">
        <w:rPr>
          <w:rFonts w:eastAsia="Times New Roman" w:cs="Times New Roman"/>
        </w:rPr>
        <w:t xml:space="preserve">  First and foremost, someone who will be serving on the next year’s Board of Directors.</w:t>
      </w:r>
    </w:p>
    <w:p w14:paraId="11764EFC" w14:textId="4D0779D0" w:rsidR="00014D44" w:rsidRPr="00382900" w:rsidRDefault="00613DB4" w:rsidP="00014D44">
      <w:pPr>
        <w:numPr>
          <w:ilvl w:val="1"/>
          <w:numId w:val="1"/>
        </w:numPr>
        <w:spacing w:before="100" w:beforeAutospacing="1" w:after="120"/>
        <w:rPr>
          <w:rFonts w:eastAsia="Times New Roman" w:cs="Times New Roman"/>
        </w:rPr>
      </w:pPr>
      <w:r>
        <w:rPr>
          <w:rFonts w:eastAsia="Times New Roman" w:cs="Times New Roman"/>
        </w:rPr>
        <w:t xml:space="preserve">Before </w:t>
      </w:r>
      <w:r w:rsidR="00014D44" w:rsidRPr="00382900">
        <w:rPr>
          <w:rFonts w:eastAsia="Times New Roman" w:cs="Times New Roman"/>
        </w:rPr>
        <w:t xml:space="preserve">any of the above expenses to be reimbursed, the following criteria must be met: </w:t>
      </w:r>
    </w:p>
    <w:p w14:paraId="02C0C875" w14:textId="77777777" w:rsidR="00014D44" w:rsidRPr="00382900" w:rsidRDefault="00014D44" w:rsidP="00014D44">
      <w:pPr>
        <w:numPr>
          <w:ilvl w:val="2"/>
          <w:numId w:val="1"/>
        </w:numPr>
        <w:spacing w:before="100" w:beforeAutospacing="1" w:after="120"/>
        <w:rPr>
          <w:rFonts w:eastAsia="Times New Roman" w:cs="Times New Roman"/>
        </w:rPr>
      </w:pPr>
      <w:r w:rsidRPr="00382900">
        <w:rPr>
          <w:rFonts w:eastAsia="Times New Roman" w:cs="Times New Roman"/>
        </w:rPr>
        <w:t xml:space="preserve">The amount to be reimbursed must be within the budget guidelines. </w:t>
      </w:r>
    </w:p>
    <w:p w14:paraId="38D6D8BE" w14:textId="77777777" w:rsidR="00014D44" w:rsidRPr="00382900" w:rsidRDefault="00014D44" w:rsidP="00014D44">
      <w:pPr>
        <w:numPr>
          <w:ilvl w:val="2"/>
          <w:numId w:val="1"/>
        </w:numPr>
        <w:spacing w:before="100" w:beforeAutospacing="1" w:after="120"/>
        <w:rPr>
          <w:rFonts w:eastAsia="Times New Roman" w:cs="Times New Roman"/>
        </w:rPr>
      </w:pPr>
      <w:r w:rsidRPr="00382900">
        <w:rPr>
          <w:rFonts w:eastAsia="Times New Roman" w:cs="Times New Roman"/>
        </w:rPr>
        <w:t xml:space="preserve">There must be sufficient funds in the treasury to meet the expense. </w:t>
      </w:r>
    </w:p>
    <w:p w14:paraId="2545B942" w14:textId="77777777" w:rsidR="00014D44" w:rsidRPr="00382900" w:rsidRDefault="00014D44" w:rsidP="00014D44">
      <w:pPr>
        <w:numPr>
          <w:ilvl w:val="2"/>
          <w:numId w:val="1"/>
        </w:numPr>
        <w:spacing w:before="100" w:beforeAutospacing="1" w:after="120"/>
        <w:rPr>
          <w:rFonts w:eastAsia="Times New Roman" w:cs="Times New Roman"/>
        </w:rPr>
      </w:pPr>
      <w:r w:rsidRPr="00382900">
        <w:rPr>
          <w:rFonts w:eastAsia="Times New Roman" w:cs="Times New Roman"/>
        </w:rPr>
        <w:t xml:space="preserve">The expenses must have occurred within the Network year for which the reimbursement is sought and within 30 days of the actual event. </w:t>
      </w:r>
    </w:p>
    <w:p w14:paraId="15184163" w14:textId="43857615" w:rsidR="00014D44" w:rsidRPr="00014D44" w:rsidRDefault="00014D44" w:rsidP="00014D44">
      <w:pPr>
        <w:numPr>
          <w:ilvl w:val="2"/>
          <w:numId w:val="1"/>
        </w:numPr>
        <w:spacing w:before="100" w:beforeAutospacing="1" w:after="120"/>
        <w:rPr>
          <w:rFonts w:eastAsia="Times New Roman" w:cs="Times New Roman"/>
        </w:rPr>
      </w:pPr>
      <w:r w:rsidRPr="00382900">
        <w:rPr>
          <w:rFonts w:eastAsia="Times New Roman" w:cs="Times New Roman"/>
        </w:rPr>
        <w:t xml:space="preserve">The member requesting reimbursement must present a full accounting of the expenses and its rationale to the treasurer. Such accounting must be accompanied by receipts. </w:t>
      </w:r>
    </w:p>
    <w:p w14:paraId="5E9136C6" w14:textId="77777777" w:rsidR="00014D44" w:rsidRPr="00382900" w:rsidRDefault="00014D44" w:rsidP="00014D44">
      <w:pPr>
        <w:numPr>
          <w:ilvl w:val="2"/>
          <w:numId w:val="1"/>
        </w:numPr>
        <w:spacing w:before="100" w:beforeAutospacing="1" w:after="120"/>
        <w:rPr>
          <w:rFonts w:eastAsia="Times New Roman" w:cs="Times New Roman"/>
        </w:rPr>
      </w:pPr>
      <w:r w:rsidRPr="00382900">
        <w:rPr>
          <w:rFonts w:eastAsia="Times New Roman" w:cs="Times New Roman"/>
        </w:rPr>
        <w:t xml:space="preserve">Have approval from President, President Elect and Treasurer. </w:t>
      </w:r>
    </w:p>
    <w:p w14:paraId="03EF3289" w14:textId="5DB4412E" w:rsidR="00014D44" w:rsidRPr="00382900" w:rsidRDefault="00014D44" w:rsidP="00014D44">
      <w:pPr>
        <w:pStyle w:val="ListParagraph"/>
        <w:numPr>
          <w:ilvl w:val="1"/>
          <w:numId w:val="1"/>
        </w:numPr>
        <w:spacing w:before="100" w:beforeAutospacing="1" w:after="120"/>
        <w:rPr>
          <w:rFonts w:eastAsia="Times New Roman" w:cs="Times New Roman"/>
        </w:rPr>
      </w:pPr>
      <w:r w:rsidRPr="00382900">
        <w:rPr>
          <w:rFonts w:eastAsia="Times New Roman" w:cs="Times New Roman"/>
        </w:rPr>
        <w:t xml:space="preserve">If the President, </w:t>
      </w:r>
      <w:r w:rsidR="00BD7B0D" w:rsidRPr="00382900">
        <w:rPr>
          <w:rFonts w:eastAsia="Times New Roman" w:cs="Times New Roman"/>
        </w:rPr>
        <w:t>President-Elect,</w:t>
      </w:r>
      <w:r w:rsidRPr="00382900">
        <w:rPr>
          <w:rFonts w:eastAsia="Times New Roman" w:cs="Times New Roman"/>
        </w:rPr>
        <w:t xml:space="preserve"> or delegate represents another organization at the same function and is reimbursed by said organization for the same function, said attendee cannot be reimbursed by both organizations for the same expense. (For example, if a representative or officer of the Local Network is also representing another Realtor organization whose expenses are paid by the other organization, then no reimbursement of such expenses will be made by the Local Network.)</w:t>
      </w:r>
    </w:p>
    <w:p w14:paraId="0A7254C4" w14:textId="77777777" w:rsidR="00014D44" w:rsidRPr="00382900" w:rsidRDefault="00014D44" w:rsidP="00014D44">
      <w:pPr>
        <w:pStyle w:val="ListParagraph"/>
        <w:spacing w:before="100" w:beforeAutospacing="1" w:after="120"/>
        <w:ind w:left="1440"/>
        <w:rPr>
          <w:rFonts w:eastAsia="Times New Roman" w:cs="Times New Roman"/>
          <w:sz w:val="12"/>
          <w:szCs w:val="12"/>
        </w:rPr>
      </w:pPr>
    </w:p>
    <w:p w14:paraId="0A3875FF" w14:textId="4C8EEBB5" w:rsidR="00A45446" w:rsidRDefault="00A45446" w:rsidP="00A45446">
      <w:pPr>
        <w:numPr>
          <w:ilvl w:val="0"/>
          <w:numId w:val="1"/>
        </w:numPr>
        <w:spacing w:before="100" w:beforeAutospacing="1" w:after="240"/>
        <w:rPr>
          <w:rFonts w:eastAsia="Times New Roman" w:cs="Times New Roman"/>
        </w:rPr>
      </w:pPr>
      <w:r>
        <w:rPr>
          <w:rFonts w:eastAsia="Times New Roman" w:cs="Times New Roman"/>
        </w:rPr>
        <w:t>STATE LIAISON – Funds shall be provided to the State Representative as each member either renews or signs on as a new member</w:t>
      </w:r>
      <w:r w:rsidR="00DF2A56">
        <w:rPr>
          <w:rFonts w:eastAsia="Times New Roman" w:cs="Times New Roman"/>
        </w:rPr>
        <w:t>.  W</w:t>
      </w:r>
      <w:r>
        <w:rPr>
          <w:rFonts w:eastAsia="Times New Roman" w:cs="Times New Roman"/>
        </w:rPr>
        <w:t xml:space="preserve">hen </w:t>
      </w:r>
      <w:r w:rsidR="00DF2A56">
        <w:rPr>
          <w:rFonts w:eastAsia="Times New Roman" w:cs="Times New Roman"/>
        </w:rPr>
        <w:t xml:space="preserve">WCR </w:t>
      </w:r>
      <w:r>
        <w:rPr>
          <w:rFonts w:eastAsia="Times New Roman" w:cs="Times New Roman"/>
        </w:rPr>
        <w:t xml:space="preserve">National </w:t>
      </w:r>
      <w:r w:rsidR="00DF2A56">
        <w:rPr>
          <w:rFonts w:eastAsia="Times New Roman" w:cs="Times New Roman"/>
        </w:rPr>
        <w:t>mails</w:t>
      </w:r>
      <w:r>
        <w:rPr>
          <w:rFonts w:eastAsia="Times New Roman" w:cs="Times New Roman"/>
        </w:rPr>
        <w:t xml:space="preserve"> our $99 </w:t>
      </w:r>
      <w:r w:rsidR="00080495">
        <w:rPr>
          <w:rFonts w:eastAsia="Times New Roman" w:cs="Times New Roman"/>
        </w:rPr>
        <w:t xml:space="preserve">per </w:t>
      </w:r>
      <w:r>
        <w:rPr>
          <w:rFonts w:eastAsia="Times New Roman" w:cs="Times New Roman"/>
        </w:rPr>
        <w:t>member</w:t>
      </w:r>
      <w:r w:rsidR="00DF2A56">
        <w:rPr>
          <w:rFonts w:eastAsia="Times New Roman" w:cs="Times New Roman"/>
        </w:rPr>
        <w:t xml:space="preserve">, </w:t>
      </w:r>
      <w:r>
        <w:rPr>
          <w:rFonts w:eastAsia="Times New Roman" w:cs="Times New Roman"/>
        </w:rPr>
        <w:t>then a check for $2</w:t>
      </w:r>
      <w:r w:rsidR="0074415F">
        <w:rPr>
          <w:rFonts w:eastAsia="Times New Roman" w:cs="Times New Roman"/>
        </w:rPr>
        <w:t xml:space="preserve">0 </w:t>
      </w:r>
      <w:r>
        <w:rPr>
          <w:rFonts w:eastAsia="Times New Roman" w:cs="Times New Roman"/>
        </w:rPr>
        <w:t xml:space="preserve">for each member will </w:t>
      </w:r>
      <w:r w:rsidR="00DF2A56">
        <w:rPr>
          <w:rFonts w:eastAsia="Times New Roman" w:cs="Times New Roman"/>
        </w:rPr>
        <w:t xml:space="preserve">then </w:t>
      </w:r>
      <w:r>
        <w:rPr>
          <w:rFonts w:eastAsia="Times New Roman" w:cs="Times New Roman"/>
        </w:rPr>
        <w:t xml:space="preserve">be sent to the State Liaison for the </w:t>
      </w:r>
      <w:r w:rsidR="00DF2A56">
        <w:rPr>
          <w:rFonts w:eastAsia="Times New Roman" w:cs="Times New Roman"/>
        </w:rPr>
        <w:t xml:space="preserve">State </w:t>
      </w:r>
      <w:r>
        <w:rPr>
          <w:rFonts w:eastAsia="Times New Roman" w:cs="Times New Roman"/>
        </w:rPr>
        <w:t>annual expenses</w:t>
      </w:r>
      <w:r w:rsidR="00080495">
        <w:rPr>
          <w:rFonts w:eastAsia="Times New Roman" w:cs="Times New Roman"/>
        </w:rPr>
        <w:t xml:space="preserve"> within one week</w:t>
      </w:r>
      <w:r>
        <w:rPr>
          <w:rFonts w:eastAsia="Times New Roman" w:cs="Times New Roman"/>
        </w:rPr>
        <w:t xml:space="preserve">.  The </w:t>
      </w:r>
      <w:r w:rsidR="009E3539">
        <w:rPr>
          <w:rFonts w:eastAsia="Times New Roman" w:cs="Times New Roman"/>
        </w:rPr>
        <w:t xml:space="preserve">Treasurer shall make sure the </w:t>
      </w:r>
      <w:r>
        <w:rPr>
          <w:rFonts w:eastAsia="Times New Roman" w:cs="Times New Roman"/>
        </w:rPr>
        <w:t xml:space="preserve">State Liaison </w:t>
      </w:r>
      <w:r w:rsidR="009E3539">
        <w:rPr>
          <w:rFonts w:eastAsia="Times New Roman" w:cs="Times New Roman"/>
        </w:rPr>
        <w:t>has provided</w:t>
      </w:r>
      <w:r>
        <w:rPr>
          <w:rFonts w:eastAsia="Times New Roman" w:cs="Times New Roman"/>
        </w:rPr>
        <w:t xml:space="preserve"> </w:t>
      </w:r>
      <w:r w:rsidR="009E3539">
        <w:rPr>
          <w:rFonts w:eastAsia="Times New Roman" w:cs="Times New Roman"/>
        </w:rPr>
        <w:t xml:space="preserve">our </w:t>
      </w:r>
      <w:r>
        <w:rPr>
          <w:rFonts w:eastAsia="Times New Roman" w:cs="Times New Roman"/>
        </w:rPr>
        <w:t xml:space="preserve">Network </w:t>
      </w:r>
      <w:r w:rsidR="009E3539">
        <w:rPr>
          <w:rFonts w:eastAsia="Times New Roman" w:cs="Times New Roman"/>
        </w:rPr>
        <w:t xml:space="preserve">with </w:t>
      </w:r>
      <w:r>
        <w:rPr>
          <w:rFonts w:eastAsia="Times New Roman" w:cs="Times New Roman"/>
        </w:rPr>
        <w:t>a full accounting and budget of all expenses.</w:t>
      </w:r>
    </w:p>
    <w:p w14:paraId="331376A7" w14:textId="21A76033" w:rsidR="00A45446" w:rsidRPr="00382900" w:rsidRDefault="00A45446" w:rsidP="00A45446">
      <w:pPr>
        <w:numPr>
          <w:ilvl w:val="0"/>
          <w:numId w:val="1"/>
        </w:numPr>
        <w:spacing w:before="100" w:beforeAutospacing="1" w:after="240"/>
        <w:rPr>
          <w:rFonts w:eastAsia="Times New Roman" w:cs="Times New Roman"/>
        </w:rPr>
      </w:pPr>
      <w:r w:rsidRPr="00382900">
        <w:rPr>
          <w:rFonts w:eastAsia="Times New Roman" w:cs="Times New Roman"/>
        </w:rPr>
        <w:lastRenderedPageBreak/>
        <w:t xml:space="preserve">GUEST POLICY - Monthly luncheon speakers will be given complimentary meals and/or other special recognition for their contributions to the Network. </w:t>
      </w:r>
      <w:r w:rsidR="007C3B3B">
        <w:rPr>
          <w:rFonts w:eastAsia="Times New Roman" w:cs="Times New Roman"/>
        </w:rPr>
        <w:t>As stated in Strategic Policy, Strategics are allowed to bring Realtor guests depending of their level paid.</w:t>
      </w:r>
    </w:p>
    <w:p w14:paraId="0CBBB54B" w14:textId="21C8BBFA" w:rsidR="00A45446" w:rsidRPr="00382900" w:rsidRDefault="00EA02C0" w:rsidP="00A45446">
      <w:pPr>
        <w:numPr>
          <w:ilvl w:val="0"/>
          <w:numId w:val="1"/>
        </w:numPr>
        <w:spacing w:before="100" w:beforeAutospacing="1" w:after="240"/>
        <w:rPr>
          <w:rFonts w:eastAsia="Times New Roman" w:cs="Times New Roman"/>
        </w:rPr>
      </w:pPr>
      <w:r>
        <w:rPr>
          <w:rFonts w:eastAsia="Times New Roman" w:cs="Times New Roman"/>
        </w:rPr>
        <w:t>NETWORK MEETINGS/EVENTS</w:t>
      </w:r>
      <w:r w:rsidR="00116F61">
        <w:rPr>
          <w:rFonts w:eastAsia="Times New Roman" w:cs="Times New Roman"/>
        </w:rPr>
        <w:t xml:space="preserve"> </w:t>
      </w:r>
      <w:r w:rsidR="00A45446" w:rsidRPr="00382900">
        <w:rPr>
          <w:rFonts w:eastAsia="Times New Roman" w:cs="Times New Roman"/>
        </w:rPr>
        <w:t xml:space="preserve">– Reservations for all Network meetings and special events will be an obligation paid by the member or </w:t>
      </w:r>
      <w:r>
        <w:rPr>
          <w:rFonts w:eastAsia="Times New Roman" w:cs="Times New Roman"/>
        </w:rPr>
        <w:t>future-</w:t>
      </w:r>
      <w:r w:rsidR="00A45446" w:rsidRPr="00382900">
        <w:rPr>
          <w:rFonts w:eastAsia="Times New Roman" w:cs="Times New Roman"/>
        </w:rPr>
        <w:t xml:space="preserve">non-member making the reservation. These reservations will be nonrefundable and nontransferable. </w:t>
      </w:r>
      <w:r>
        <w:rPr>
          <w:rFonts w:eastAsia="Times New Roman" w:cs="Times New Roman"/>
        </w:rPr>
        <w:t>Members shall pay $25 to attend, future-non-members shall pay $35 to attend and may only attend one time each year.</w:t>
      </w:r>
    </w:p>
    <w:p w14:paraId="1826C2CF" w14:textId="3FC6E67B" w:rsidR="00A45446" w:rsidRPr="00382900" w:rsidRDefault="00A45446" w:rsidP="00A45446">
      <w:pPr>
        <w:numPr>
          <w:ilvl w:val="0"/>
          <w:numId w:val="1"/>
        </w:numPr>
        <w:spacing w:before="100" w:beforeAutospacing="1" w:after="240"/>
        <w:rPr>
          <w:rFonts w:eastAsia="Times New Roman" w:cs="Times New Roman"/>
        </w:rPr>
      </w:pPr>
      <w:r>
        <w:rPr>
          <w:rFonts w:eastAsia="Times New Roman" w:cs="Times New Roman"/>
        </w:rPr>
        <w:t xml:space="preserve">INAUGURATION / </w:t>
      </w:r>
      <w:r w:rsidRPr="00382900">
        <w:rPr>
          <w:rFonts w:eastAsia="Times New Roman" w:cs="Times New Roman"/>
        </w:rPr>
        <w:t>PAST PRESIDENT’S LUNCHEON – Past presidents of the Network and its predecessors will be honored at the end of year celebration</w:t>
      </w:r>
      <w:r w:rsidR="000B2A51">
        <w:rPr>
          <w:rFonts w:eastAsia="Times New Roman" w:cs="Times New Roman"/>
        </w:rPr>
        <w:t xml:space="preserve"> either December or January</w:t>
      </w:r>
      <w:r w:rsidRPr="00382900">
        <w:rPr>
          <w:rFonts w:eastAsia="Times New Roman" w:cs="Times New Roman"/>
        </w:rPr>
        <w:t xml:space="preserve">. They will be given complimentary meals and/or other recognition as a token of appreciation for their service to the Network. </w:t>
      </w:r>
      <w:r>
        <w:rPr>
          <w:rFonts w:eastAsia="Times New Roman" w:cs="Times New Roman"/>
        </w:rPr>
        <w:t xml:space="preserve"> This function shall also serve as induction for the coming year’s board, during which a gavel is passed from the outgoing to the incoming Local Network President.</w:t>
      </w:r>
    </w:p>
    <w:p w14:paraId="40C1CBA0" w14:textId="77777777" w:rsidR="00116F61" w:rsidRPr="00382900" w:rsidRDefault="00116F61" w:rsidP="00116F61">
      <w:pPr>
        <w:numPr>
          <w:ilvl w:val="0"/>
          <w:numId w:val="1"/>
        </w:numPr>
        <w:spacing w:before="100" w:beforeAutospacing="1" w:after="120"/>
        <w:rPr>
          <w:rFonts w:eastAsia="Times New Roman" w:cs="Times New Roman"/>
        </w:rPr>
      </w:pPr>
      <w:r w:rsidRPr="00382900">
        <w:rPr>
          <w:rFonts w:eastAsia="Times New Roman" w:cs="Times New Roman"/>
        </w:rPr>
        <w:t xml:space="preserve">AWARDS </w:t>
      </w:r>
    </w:p>
    <w:p w14:paraId="65AD7F68" w14:textId="6D7D06B4" w:rsidR="00116F61" w:rsidRPr="00382900" w:rsidRDefault="00116F61" w:rsidP="00116F61">
      <w:pPr>
        <w:numPr>
          <w:ilvl w:val="1"/>
          <w:numId w:val="1"/>
        </w:numPr>
        <w:spacing w:before="100" w:beforeAutospacing="1" w:after="120"/>
        <w:rPr>
          <w:rFonts w:eastAsia="Times New Roman" w:cs="Times New Roman"/>
        </w:rPr>
      </w:pPr>
      <w:r w:rsidRPr="001D3DCD">
        <w:rPr>
          <w:rFonts w:eastAsia="Times New Roman" w:cs="Times New Roman"/>
          <w:u w:val="single"/>
        </w:rPr>
        <w:t>Member of the Year Award</w:t>
      </w:r>
      <w:r w:rsidRPr="00382900">
        <w:rPr>
          <w:rFonts w:eastAsia="Times New Roman" w:cs="Times New Roman"/>
        </w:rPr>
        <w:t xml:space="preserve"> – The award will be called the Women’s Council of REALTORS® Network Member of the Year Award for the year in which it is presented. The award will be presented at a time decided by the Governing Board. The previous year’s recipient shall be the Chairperson of the committee. Eligible nominees shall: </w:t>
      </w:r>
    </w:p>
    <w:p w14:paraId="4BFDA128" w14:textId="77777777" w:rsidR="00116F61" w:rsidRPr="00382900" w:rsidRDefault="00116F61" w:rsidP="00116F61">
      <w:pPr>
        <w:numPr>
          <w:ilvl w:val="2"/>
          <w:numId w:val="1"/>
        </w:numPr>
        <w:spacing w:before="100" w:beforeAutospacing="1" w:after="120"/>
        <w:rPr>
          <w:rFonts w:eastAsia="Times New Roman" w:cs="Times New Roman"/>
        </w:rPr>
      </w:pPr>
      <w:r w:rsidRPr="00382900">
        <w:rPr>
          <w:rFonts w:eastAsia="Times New Roman" w:cs="Times New Roman"/>
        </w:rPr>
        <w:t xml:space="preserve">Be a member of the Women’s Council of REALTORS® and the National Association of REALTORS®; and </w:t>
      </w:r>
    </w:p>
    <w:p w14:paraId="5C1C5658" w14:textId="77777777" w:rsidR="00116F61" w:rsidRPr="00382900" w:rsidRDefault="00116F61" w:rsidP="00116F61">
      <w:pPr>
        <w:numPr>
          <w:ilvl w:val="2"/>
          <w:numId w:val="1"/>
        </w:numPr>
        <w:spacing w:before="100" w:beforeAutospacing="1" w:after="120"/>
        <w:rPr>
          <w:rFonts w:eastAsia="Times New Roman" w:cs="Times New Roman"/>
        </w:rPr>
      </w:pPr>
      <w:r w:rsidRPr="00382900">
        <w:rPr>
          <w:rFonts w:eastAsia="Times New Roman" w:cs="Times New Roman"/>
        </w:rPr>
        <w:t xml:space="preserve">Have been a REALTOR® in good standing and have contributed significantly to the organization. </w:t>
      </w:r>
    </w:p>
    <w:p w14:paraId="46294D81" w14:textId="6CD26945" w:rsidR="00116F61" w:rsidRPr="00382900" w:rsidRDefault="001D3DCD" w:rsidP="00116F61">
      <w:pPr>
        <w:numPr>
          <w:ilvl w:val="1"/>
          <w:numId w:val="1"/>
        </w:numPr>
        <w:spacing w:before="100" w:beforeAutospacing="1" w:after="120"/>
        <w:rPr>
          <w:rFonts w:eastAsia="Times New Roman" w:cs="Times New Roman"/>
        </w:rPr>
      </w:pPr>
      <w:r>
        <w:rPr>
          <w:rFonts w:eastAsia="Times New Roman" w:cs="Times New Roman"/>
          <w:u w:val="single"/>
        </w:rPr>
        <w:t>Strategic</w:t>
      </w:r>
      <w:r w:rsidR="00116F61" w:rsidRPr="001D3DCD">
        <w:rPr>
          <w:rFonts w:eastAsia="Times New Roman" w:cs="Times New Roman"/>
          <w:u w:val="single"/>
        </w:rPr>
        <w:t xml:space="preserve"> Member of the Year Award</w:t>
      </w:r>
      <w:r w:rsidR="00116F61" w:rsidRPr="00382900">
        <w:rPr>
          <w:rFonts w:eastAsia="Times New Roman" w:cs="Times New Roman"/>
        </w:rPr>
        <w:t xml:space="preserve"> – The award will be called the Women’s Council of REALTORS® Network </w:t>
      </w:r>
      <w:r>
        <w:rPr>
          <w:rFonts w:eastAsia="Times New Roman" w:cs="Times New Roman"/>
        </w:rPr>
        <w:t>Strategic</w:t>
      </w:r>
      <w:r w:rsidR="00116F61" w:rsidRPr="00382900">
        <w:rPr>
          <w:rFonts w:eastAsia="Times New Roman" w:cs="Times New Roman"/>
        </w:rPr>
        <w:t xml:space="preserve"> of the Year Award for the year in which it is presented. The award will be presented at a time decided by the Governing Board. The previous year’s recipient</w:t>
      </w:r>
      <w:r w:rsidR="009C4452">
        <w:rPr>
          <w:rFonts w:eastAsia="Times New Roman" w:cs="Times New Roman"/>
        </w:rPr>
        <w:t xml:space="preserve">, if available, </w:t>
      </w:r>
      <w:r w:rsidR="00116F61" w:rsidRPr="00382900">
        <w:rPr>
          <w:rFonts w:eastAsia="Times New Roman" w:cs="Times New Roman"/>
        </w:rPr>
        <w:t xml:space="preserve">will be the chairperson of the committee consisting. Eligible nominees will: </w:t>
      </w:r>
    </w:p>
    <w:p w14:paraId="398F180B" w14:textId="77777777" w:rsidR="00116F61" w:rsidRPr="00382900" w:rsidRDefault="00116F61" w:rsidP="00116F61">
      <w:pPr>
        <w:numPr>
          <w:ilvl w:val="2"/>
          <w:numId w:val="1"/>
        </w:numPr>
        <w:spacing w:before="100" w:beforeAutospacing="1" w:after="120"/>
        <w:rPr>
          <w:rFonts w:eastAsia="Times New Roman" w:cs="Times New Roman"/>
        </w:rPr>
      </w:pPr>
      <w:r w:rsidRPr="00382900">
        <w:rPr>
          <w:rFonts w:eastAsia="Times New Roman" w:cs="Times New Roman"/>
        </w:rPr>
        <w:t xml:space="preserve">Be an Affiliate Member of the Women’s Council of REALTORS®; and </w:t>
      </w:r>
    </w:p>
    <w:p w14:paraId="419A3118" w14:textId="77777777" w:rsidR="00116F61" w:rsidRPr="00382900" w:rsidRDefault="00116F61" w:rsidP="00116F61">
      <w:pPr>
        <w:numPr>
          <w:ilvl w:val="2"/>
          <w:numId w:val="1"/>
        </w:numPr>
        <w:spacing w:before="100" w:beforeAutospacing="1" w:after="120"/>
        <w:rPr>
          <w:rFonts w:eastAsia="Times New Roman" w:cs="Times New Roman"/>
        </w:rPr>
      </w:pPr>
      <w:r w:rsidRPr="00382900">
        <w:rPr>
          <w:rFonts w:eastAsia="Times New Roman" w:cs="Times New Roman"/>
        </w:rPr>
        <w:t xml:space="preserve">Have been an Affiliate member in good standing and have contributed significantly to the organization. </w:t>
      </w:r>
    </w:p>
    <w:p w14:paraId="5DD51DF4" w14:textId="28CE7B69" w:rsidR="00116F61" w:rsidRPr="00382900" w:rsidRDefault="00116F61" w:rsidP="00116F61">
      <w:pPr>
        <w:pStyle w:val="ListParagraph"/>
        <w:numPr>
          <w:ilvl w:val="0"/>
          <w:numId w:val="1"/>
        </w:numPr>
        <w:spacing w:before="100" w:beforeAutospacing="1" w:after="240"/>
        <w:rPr>
          <w:rFonts w:eastAsia="Times New Roman" w:cs="Times New Roman"/>
        </w:rPr>
      </w:pPr>
      <w:r w:rsidRPr="00382900">
        <w:rPr>
          <w:rFonts w:eastAsia="Times New Roman" w:cs="Times New Roman"/>
        </w:rPr>
        <w:t>GRE</w:t>
      </w:r>
      <w:r>
        <w:rPr>
          <w:rFonts w:eastAsia="Times New Roman" w:cs="Times New Roman"/>
        </w:rPr>
        <w:t>E</w:t>
      </w:r>
      <w:r w:rsidRPr="00382900">
        <w:rPr>
          <w:rFonts w:eastAsia="Times New Roman" w:cs="Times New Roman"/>
        </w:rPr>
        <w:t>TING CARDS – The Secretary will be responsible for sending cards to members at appropriate times</w:t>
      </w:r>
      <w:r w:rsidR="00FD499F">
        <w:rPr>
          <w:rFonts w:eastAsia="Times New Roman" w:cs="Times New Roman"/>
        </w:rPr>
        <w:t xml:space="preserve"> as Thank You, Sponsorship </w:t>
      </w:r>
      <w:r w:rsidR="00995A5E">
        <w:rPr>
          <w:rFonts w:eastAsia="Times New Roman" w:cs="Times New Roman"/>
        </w:rPr>
        <w:t xml:space="preserve">fundraising </w:t>
      </w:r>
      <w:r w:rsidR="00FD499F">
        <w:rPr>
          <w:rFonts w:eastAsia="Times New Roman" w:cs="Times New Roman"/>
        </w:rPr>
        <w:t>payments, Birthdays, etc.</w:t>
      </w:r>
    </w:p>
    <w:p w14:paraId="53EB08AF" w14:textId="789FD08D" w:rsidR="00116F61" w:rsidRDefault="00116F61" w:rsidP="00116F61">
      <w:pPr>
        <w:numPr>
          <w:ilvl w:val="0"/>
          <w:numId w:val="1"/>
        </w:numPr>
        <w:spacing w:before="100" w:beforeAutospacing="1"/>
        <w:rPr>
          <w:rFonts w:eastAsia="Times New Roman" w:cs="Times New Roman"/>
        </w:rPr>
      </w:pPr>
      <w:r w:rsidRPr="00382900">
        <w:rPr>
          <w:rFonts w:eastAsia="Times New Roman" w:cs="Times New Roman"/>
        </w:rPr>
        <w:t>REVIEW OF BYLAWS</w:t>
      </w:r>
      <w:r w:rsidR="00B636F1">
        <w:rPr>
          <w:rFonts w:eastAsia="Times New Roman" w:cs="Times New Roman"/>
        </w:rPr>
        <w:t xml:space="preserve"> &amp; Standing Rules</w:t>
      </w:r>
      <w:r w:rsidRPr="00382900">
        <w:rPr>
          <w:rFonts w:eastAsia="Times New Roman" w:cs="Times New Roman"/>
        </w:rPr>
        <w:t xml:space="preserve"> – The </w:t>
      </w:r>
      <w:r w:rsidR="00B636F1">
        <w:rPr>
          <w:rFonts w:eastAsia="Times New Roman" w:cs="Times New Roman"/>
        </w:rPr>
        <w:t xml:space="preserve">Bylaws and the </w:t>
      </w:r>
      <w:r>
        <w:rPr>
          <w:rFonts w:eastAsia="Times New Roman" w:cs="Times New Roman"/>
        </w:rPr>
        <w:t>Standing Rules</w:t>
      </w:r>
      <w:r w:rsidRPr="00382900">
        <w:rPr>
          <w:rFonts w:eastAsia="Times New Roman" w:cs="Times New Roman"/>
        </w:rPr>
        <w:t xml:space="preserve"> will be reviewed every year to comply with the Bylaws of the Women’s Council of REALTORS® of the National Association of REALTORS®</w:t>
      </w:r>
      <w:r w:rsidR="00B636F1">
        <w:rPr>
          <w:rFonts w:eastAsia="Times New Roman" w:cs="Times New Roman"/>
        </w:rPr>
        <w:t>, as well as, adapt to the needs of the Network.</w:t>
      </w:r>
    </w:p>
    <w:p w14:paraId="7AB902C1" w14:textId="77777777" w:rsidR="00116F61" w:rsidRDefault="00116F61" w:rsidP="00116F61">
      <w:pPr>
        <w:rPr>
          <w:rFonts w:eastAsia="Times New Roman" w:cs="Times New Roman"/>
        </w:rPr>
      </w:pPr>
      <w:r>
        <w:rPr>
          <w:rFonts w:eastAsia="Times New Roman" w:cs="Times New Roman"/>
        </w:rPr>
        <w:br w:type="page"/>
      </w:r>
    </w:p>
    <w:p w14:paraId="26AB9682" w14:textId="6DA5C598" w:rsidR="00116F61" w:rsidRPr="007959DE" w:rsidRDefault="00116F61" w:rsidP="00116F61">
      <w:pPr>
        <w:pStyle w:val="NoSpacing"/>
        <w:rPr>
          <w:b/>
          <w:bCs/>
        </w:rPr>
      </w:pPr>
      <w:r w:rsidRPr="007959DE">
        <w:rPr>
          <w:b/>
          <w:bCs/>
        </w:rPr>
        <w:lastRenderedPageBreak/>
        <w:t>Standing Rules Addendum</w:t>
      </w:r>
    </w:p>
    <w:p w14:paraId="1FB9BE63" w14:textId="77777777" w:rsidR="00116F61" w:rsidRPr="007959DE" w:rsidRDefault="00116F61" w:rsidP="00116F61">
      <w:pPr>
        <w:pStyle w:val="NoSpacing"/>
      </w:pPr>
    </w:p>
    <w:p w14:paraId="33C9A88B" w14:textId="559EC9F9" w:rsidR="00116F61" w:rsidRDefault="00C87C0F" w:rsidP="00116F61">
      <w:pPr>
        <w:pStyle w:val="ListParagraph"/>
        <w:numPr>
          <w:ilvl w:val="0"/>
          <w:numId w:val="2"/>
        </w:numPr>
        <w:spacing w:after="160" w:line="259" w:lineRule="auto"/>
      </w:pPr>
      <w:r>
        <w:t>CHANGEOVER</w:t>
      </w:r>
    </w:p>
    <w:p w14:paraId="5A53A866" w14:textId="3FB3E186" w:rsidR="00116F61" w:rsidRDefault="00116F61" w:rsidP="00116F61">
      <w:pPr>
        <w:pStyle w:val="ListParagraph"/>
        <w:numPr>
          <w:ilvl w:val="1"/>
          <w:numId w:val="2"/>
        </w:numPr>
        <w:spacing w:after="160" w:line="259" w:lineRule="auto"/>
      </w:pPr>
      <w:r>
        <w:t>Update National with new officers by October 31 of year prior to board taking office</w:t>
      </w:r>
    </w:p>
    <w:p w14:paraId="0D66407C" w14:textId="56C1CDCB" w:rsidR="009C7AB1" w:rsidRDefault="00C87C0F" w:rsidP="00116F61">
      <w:pPr>
        <w:pStyle w:val="ListParagraph"/>
        <w:numPr>
          <w:ilvl w:val="1"/>
          <w:numId w:val="2"/>
        </w:numPr>
        <w:spacing w:after="160" w:line="259" w:lineRule="auto"/>
      </w:pPr>
      <w:r>
        <w:t xml:space="preserve">Network bank account:  </w:t>
      </w:r>
      <w:r w:rsidR="009C7AB1">
        <w:t>Remove previous President and other board members assigned to bank and post office before Dec 31</w:t>
      </w:r>
      <w:r>
        <w:t xml:space="preserve"> and add New President</w:t>
      </w:r>
      <w:r w:rsidR="003D76A5">
        <w:t xml:space="preserve">, </w:t>
      </w:r>
      <w:r>
        <w:t>President-Elect</w:t>
      </w:r>
      <w:r w:rsidR="003D76A5">
        <w:t xml:space="preserve"> and Treasurer as stated previously.</w:t>
      </w:r>
    </w:p>
    <w:p w14:paraId="56702AF8" w14:textId="486D0267" w:rsidR="00116F61" w:rsidRDefault="00116F61" w:rsidP="00116F61">
      <w:pPr>
        <w:pStyle w:val="ListParagraph"/>
        <w:numPr>
          <w:ilvl w:val="1"/>
          <w:numId w:val="2"/>
        </w:numPr>
        <w:spacing w:after="160" w:line="259" w:lineRule="auto"/>
      </w:pPr>
      <w:r>
        <w:t xml:space="preserve">Change passwords on </w:t>
      </w:r>
      <w:r w:rsidR="009C7AB1">
        <w:t>all systems and banking</w:t>
      </w:r>
      <w:r>
        <w:t>. (user ID can r</w:t>
      </w:r>
      <w:r w:rsidR="009C7AB1">
        <w:t>emain the same)</w:t>
      </w:r>
    </w:p>
    <w:p w14:paraId="19020D60" w14:textId="0206A4EC" w:rsidR="009C7AB1" w:rsidRDefault="009C7AB1" w:rsidP="00116F61">
      <w:pPr>
        <w:pStyle w:val="ListParagraph"/>
        <w:numPr>
          <w:ilvl w:val="1"/>
          <w:numId w:val="2"/>
        </w:numPr>
        <w:spacing w:after="160" w:line="259" w:lineRule="auto"/>
      </w:pPr>
      <w:r>
        <w:t>Change admins for Facebook</w:t>
      </w:r>
    </w:p>
    <w:p w14:paraId="282D44BC" w14:textId="2D15FC8F" w:rsidR="00116F61" w:rsidRDefault="00116F61" w:rsidP="00116F61">
      <w:pPr>
        <w:pStyle w:val="ListParagraph"/>
        <w:numPr>
          <w:ilvl w:val="1"/>
          <w:numId w:val="2"/>
        </w:numPr>
        <w:spacing w:after="160" w:line="259" w:lineRule="auto"/>
      </w:pPr>
      <w:r>
        <w:t xml:space="preserve">Gmail and </w:t>
      </w:r>
      <w:r w:rsidR="009C7AB1">
        <w:t>Eventbrite</w:t>
      </w:r>
      <w:r>
        <w:t xml:space="preserve"> passwords should be changed to new president’s name</w:t>
      </w:r>
    </w:p>
    <w:p w14:paraId="3F86B538" w14:textId="492AFA8F" w:rsidR="009C7AB1" w:rsidRDefault="009C7AB1" w:rsidP="00116F61">
      <w:pPr>
        <w:pStyle w:val="ListParagraph"/>
        <w:numPr>
          <w:ilvl w:val="1"/>
          <w:numId w:val="2"/>
        </w:numPr>
        <w:spacing w:after="160" w:line="259" w:lineRule="auto"/>
      </w:pPr>
      <w:r>
        <w:t xml:space="preserve">Gmail signature should show new year Strategic Partners </w:t>
      </w:r>
    </w:p>
    <w:p w14:paraId="6BB2B590" w14:textId="56046B3A" w:rsidR="00116F61" w:rsidRDefault="00116F61" w:rsidP="00116F61">
      <w:pPr>
        <w:pStyle w:val="ListParagraph"/>
        <w:numPr>
          <w:ilvl w:val="1"/>
          <w:numId w:val="2"/>
        </w:numPr>
        <w:spacing w:after="160" w:line="259" w:lineRule="auto"/>
      </w:pPr>
      <w:r>
        <w:t>Transfer files to incoming officers, especially treasurer (including tax records, bank statements, insurance records, invoices, etc.)</w:t>
      </w:r>
      <w:r w:rsidR="008D3FB0">
        <w:t xml:space="preserve"> at the “Pass </w:t>
      </w:r>
      <w:r w:rsidR="008632E8">
        <w:t>the</w:t>
      </w:r>
      <w:r w:rsidR="008D3FB0">
        <w:t xml:space="preserve"> Baton” meeting by December 15</w:t>
      </w:r>
    </w:p>
    <w:p w14:paraId="41EC4A47" w14:textId="2DCC3BF6" w:rsidR="00116F61" w:rsidRDefault="008D3FB0" w:rsidP="00116F61">
      <w:pPr>
        <w:pStyle w:val="ListParagraph"/>
        <w:numPr>
          <w:ilvl w:val="1"/>
          <w:numId w:val="2"/>
        </w:numPr>
        <w:spacing w:after="160" w:line="259" w:lineRule="auto"/>
      </w:pPr>
      <w:r>
        <w:t>Transfer post office keys to next President &amp; President Elect &amp; Treasurer</w:t>
      </w:r>
    </w:p>
    <w:p w14:paraId="20EA4E1A" w14:textId="77777777" w:rsidR="00116F61" w:rsidRDefault="00116F61" w:rsidP="00116F61">
      <w:pPr>
        <w:pStyle w:val="ListParagraph"/>
        <w:ind w:left="1440"/>
      </w:pPr>
    </w:p>
    <w:p w14:paraId="57C2F9C9" w14:textId="26E24B8A" w:rsidR="00116F61" w:rsidRDefault="00D7360A" w:rsidP="00116F61">
      <w:pPr>
        <w:pStyle w:val="ListParagraph"/>
        <w:numPr>
          <w:ilvl w:val="0"/>
          <w:numId w:val="2"/>
        </w:numPr>
        <w:spacing w:after="160" w:line="259" w:lineRule="auto"/>
      </w:pPr>
      <w:r>
        <w:t>COMMUNICATION</w:t>
      </w:r>
    </w:p>
    <w:p w14:paraId="6DF572A7" w14:textId="7D1B88BC" w:rsidR="00116F61" w:rsidRDefault="00116F61" w:rsidP="00116F61">
      <w:pPr>
        <w:pStyle w:val="ListParagraph"/>
        <w:numPr>
          <w:ilvl w:val="1"/>
          <w:numId w:val="2"/>
        </w:numPr>
        <w:spacing w:after="160" w:line="259" w:lineRule="auto"/>
      </w:pPr>
      <w:r>
        <w:t>Newsletter</w:t>
      </w:r>
      <w:r w:rsidR="008D3FB0">
        <w:t xml:space="preserve"> to current members and future members along with current calendar of events near the 1</w:t>
      </w:r>
      <w:r w:rsidR="008D3FB0" w:rsidRPr="008D3FB0">
        <w:rPr>
          <w:vertAlign w:val="superscript"/>
        </w:rPr>
        <w:t>st</w:t>
      </w:r>
      <w:r w:rsidR="008D3FB0">
        <w:t xml:space="preserve"> of each month</w:t>
      </w:r>
    </w:p>
    <w:p w14:paraId="7C3C5A50" w14:textId="15A0B8CB" w:rsidR="00116F61" w:rsidRDefault="008D3FB0" w:rsidP="00116F61">
      <w:pPr>
        <w:pStyle w:val="ListParagraph"/>
        <w:numPr>
          <w:ilvl w:val="1"/>
          <w:numId w:val="2"/>
        </w:numPr>
        <w:spacing w:after="160" w:line="259" w:lineRule="auto"/>
      </w:pPr>
      <w:r>
        <w:t>Eventbrite</w:t>
      </w:r>
      <w:r w:rsidR="00116F61">
        <w:t>: events are entered here so attendees can purchase tickets to events in advance</w:t>
      </w:r>
      <w:r>
        <w:t>, ticket price shall be slightly higher at the door</w:t>
      </w:r>
    </w:p>
    <w:p w14:paraId="3261B3C3" w14:textId="77777777" w:rsidR="00116F61" w:rsidRDefault="00116F61" w:rsidP="00116F61">
      <w:pPr>
        <w:pStyle w:val="ListParagraph"/>
        <w:ind w:left="1440"/>
      </w:pPr>
    </w:p>
    <w:p w14:paraId="693A0DB0" w14:textId="5396F4C6" w:rsidR="00116F61" w:rsidRDefault="00D7360A" w:rsidP="00116F61">
      <w:pPr>
        <w:pStyle w:val="ListParagraph"/>
        <w:numPr>
          <w:ilvl w:val="0"/>
          <w:numId w:val="2"/>
        </w:numPr>
        <w:spacing w:after="160" w:line="259" w:lineRule="auto"/>
      </w:pPr>
      <w:r>
        <w:t>TREASURER</w:t>
      </w:r>
    </w:p>
    <w:p w14:paraId="732C0E92" w14:textId="04D3086A" w:rsidR="00116F61" w:rsidRDefault="00116F61" w:rsidP="00116F61">
      <w:pPr>
        <w:pStyle w:val="ListParagraph"/>
        <w:numPr>
          <w:ilvl w:val="1"/>
          <w:numId w:val="2"/>
        </w:numPr>
        <w:spacing w:after="160" w:line="259" w:lineRule="auto"/>
      </w:pPr>
      <w:r>
        <w:t xml:space="preserve">Taxes: </w:t>
      </w:r>
      <w:r w:rsidR="008D3FB0">
        <w:t>file necessary form by due date to IRS</w:t>
      </w:r>
    </w:p>
    <w:p w14:paraId="7C37FDFB" w14:textId="089C1279" w:rsidR="00116F61" w:rsidRDefault="00116F61" w:rsidP="00116F61">
      <w:pPr>
        <w:pStyle w:val="ListParagraph"/>
        <w:numPr>
          <w:ilvl w:val="1"/>
          <w:numId w:val="2"/>
        </w:numPr>
        <w:spacing w:after="160" w:line="259" w:lineRule="auto"/>
      </w:pPr>
      <w:r>
        <w:t>Periodic State Reporting: State of Colorado requests a periodic repor</w:t>
      </w:r>
      <w:r w:rsidR="008D3FB0">
        <w:t>t every year, Due on____</w:t>
      </w:r>
    </w:p>
    <w:p w14:paraId="0B178BA2" w14:textId="06D2EE21" w:rsidR="00116F61" w:rsidRDefault="00116F61" w:rsidP="00116F61">
      <w:pPr>
        <w:pStyle w:val="ListParagraph"/>
        <w:numPr>
          <w:ilvl w:val="1"/>
          <w:numId w:val="2"/>
        </w:numPr>
        <w:spacing w:after="160" w:line="259" w:lineRule="auto"/>
      </w:pPr>
      <w:r>
        <w:t xml:space="preserve">Bank Account: </w:t>
      </w:r>
      <w:r w:rsidR="008D3FB0">
        <w:t>Chase Bank, checking with President, Debit Cards to President, President Elect, with a deposit only card to Treasurer</w:t>
      </w:r>
    </w:p>
    <w:p w14:paraId="43A4FBD2" w14:textId="053557A7" w:rsidR="00116F61" w:rsidRDefault="00116F61" w:rsidP="008D3FB0">
      <w:pPr>
        <w:pStyle w:val="ListParagraph"/>
        <w:numPr>
          <w:ilvl w:val="1"/>
          <w:numId w:val="2"/>
        </w:numPr>
        <w:spacing w:after="160" w:line="259" w:lineRule="auto"/>
      </w:pPr>
      <w:r>
        <w:t>Merchant Services: Square</w:t>
      </w:r>
      <w:r w:rsidR="008D3FB0">
        <w:t xml:space="preserve"> payments and/or Eventbrite transfer</w:t>
      </w:r>
    </w:p>
    <w:p w14:paraId="2B5D8B9F" w14:textId="4D4B132B" w:rsidR="00116F61" w:rsidRDefault="00116F61" w:rsidP="00116F61">
      <w:pPr>
        <w:pStyle w:val="ListParagraph"/>
        <w:numPr>
          <w:ilvl w:val="1"/>
          <w:numId w:val="2"/>
        </w:numPr>
        <w:spacing w:after="160" w:line="259" w:lineRule="auto"/>
      </w:pPr>
      <w:r>
        <w:t xml:space="preserve">Insurance: Paid annually with invoice </w:t>
      </w:r>
      <w:r w:rsidR="008D3FB0">
        <w:t>in September</w:t>
      </w:r>
      <w:r>
        <w:t xml:space="preserve"> through </w:t>
      </w:r>
      <w:r w:rsidR="002C78B9">
        <w:t>____________</w:t>
      </w:r>
    </w:p>
    <w:p w14:paraId="028EC66C" w14:textId="0CF09D7A" w:rsidR="008D3FB0" w:rsidRDefault="008D3FB0" w:rsidP="00116F61">
      <w:pPr>
        <w:pStyle w:val="ListParagraph"/>
        <w:numPr>
          <w:ilvl w:val="1"/>
          <w:numId w:val="2"/>
        </w:numPr>
        <w:spacing w:after="160" w:line="259" w:lineRule="auto"/>
      </w:pPr>
      <w:r>
        <w:t>Post Office – responsible to pick up mail at least bi-weekly</w:t>
      </w:r>
    </w:p>
    <w:p w14:paraId="3EC20E8E" w14:textId="77777777" w:rsidR="00116F61" w:rsidRDefault="00116F61" w:rsidP="00116F61">
      <w:pPr>
        <w:pStyle w:val="ListParagraph"/>
        <w:ind w:left="1440"/>
      </w:pPr>
    </w:p>
    <w:p w14:paraId="5526ECAD" w14:textId="538717FE" w:rsidR="008D3FB0" w:rsidRDefault="00D7360A" w:rsidP="0065533D">
      <w:pPr>
        <w:pStyle w:val="ListParagraph"/>
        <w:numPr>
          <w:ilvl w:val="0"/>
          <w:numId w:val="2"/>
        </w:numPr>
        <w:spacing w:after="160" w:line="259" w:lineRule="auto"/>
      </w:pPr>
      <w:r>
        <w:t>MEMBERSHIP</w:t>
      </w:r>
      <w:r w:rsidR="00A87FD2">
        <w:t xml:space="preserve"> </w:t>
      </w:r>
      <w:r w:rsidR="008D3FB0">
        <w:t xml:space="preserve">– Membership Director </w:t>
      </w:r>
      <w:r w:rsidR="0065533D">
        <w:t xml:space="preserve">responsibility </w:t>
      </w:r>
      <w:r w:rsidR="00A87FD2">
        <w:t xml:space="preserve">to have list of all members and </w:t>
      </w:r>
      <w:r w:rsidR="00193DC0">
        <w:t>always maintain a national minimum of 20 Realtor members but striving for a minimum of 30 Realtor members</w:t>
      </w:r>
      <w:r w:rsidR="007B4754">
        <w:t>.  To conduct a minimum of 2 membership orientation events per year.</w:t>
      </w:r>
      <w:r w:rsidR="008E43CD">
        <w:t xml:space="preserve">  These events can be combined with other network events/meetings.</w:t>
      </w:r>
    </w:p>
    <w:p w14:paraId="6815A6F8" w14:textId="77777777" w:rsidR="00D7360A" w:rsidRDefault="00D7360A" w:rsidP="00D7360A">
      <w:pPr>
        <w:pStyle w:val="ListParagraph"/>
        <w:spacing w:after="160" w:line="259" w:lineRule="auto"/>
      </w:pPr>
    </w:p>
    <w:p w14:paraId="7C8DF39D" w14:textId="5D07E8A4" w:rsidR="00D7360A" w:rsidRDefault="00D7360A" w:rsidP="00D7360A">
      <w:pPr>
        <w:pStyle w:val="ListParagraph"/>
        <w:numPr>
          <w:ilvl w:val="0"/>
          <w:numId w:val="2"/>
        </w:numPr>
        <w:spacing w:after="160" w:line="259" w:lineRule="auto"/>
      </w:pPr>
      <w:r>
        <w:t>STRATEGIC PARTNERS</w:t>
      </w:r>
      <w:r w:rsidR="008D3FB0">
        <w:t xml:space="preserve"> – President Elect responsibility</w:t>
      </w:r>
      <w:r w:rsidR="00A87FD2">
        <w:t xml:space="preserve"> to have 1 strategic per </w:t>
      </w:r>
      <w:r w:rsidR="0074415F">
        <w:t>4</w:t>
      </w:r>
      <w:r w:rsidR="00A87FD2">
        <w:t xml:space="preserve"> Realtor members at all times and to not have more than 1 strategic per industry until membership is beyond 50 total Realtor members</w:t>
      </w:r>
      <w:r w:rsidR="0074415F">
        <w:t xml:space="preserve">.  </w:t>
      </w:r>
      <w:r w:rsidR="00193DC0">
        <w:t>To conduct individual meetings with potential strategics throughout the year and a minimum of 2 strategic orientation events per year.</w:t>
      </w:r>
      <w:r w:rsidR="008E43CD">
        <w:t xml:space="preserve">  These events can be combined with other network events/meetings.</w:t>
      </w:r>
    </w:p>
    <w:p w14:paraId="0D2CD9C4" w14:textId="77777777" w:rsidR="00D7360A" w:rsidRDefault="00D7360A" w:rsidP="00D7360A">
      <w:pPr>
        <w:pStyle w:val="ListParagraph"/>
      </w:pPr>
    </w:p>
    <w:p w14:paraId="58CEB61A" w14:textId="77777777" w:rsidR="00D7360A" w:rsidRDefault="00D7360A" w:rsidP="00D7360A">
      <w:pPr>
        <w:pStyle w:val="ListParagraph"/>
        <w:spacing w:after="160" w:line="259" w:lineRule="auto"/>
      </w:pPr>
    </w:p>
    <w:p w14:paraId="4F165DBF" w14:textId="27052269" w:rsidR="00116F61" w:rsidRDefault="00D7360A" w:rsidP="00116F61">
      <w:pPr>
        <w:pStyle w:val="ListParagraph"/>
        <w:numPr>
          <w:ilvl w:val="0"/>
          <w:numId w:val="2"/>
        </w:numPr>
        <w:spacing w:after="160" w:line="259" w:lineRule="auto"/>
      </w:pPr>
      <w:r>
        <w:t>SECRETARY</w:t>
      </w:r>
    </w:p>
    <w:p w14:paraId="2817363D" w14:textId="08C323FD" w:rsidR="00116F61" w:rsidRDefault="00116F61" w:rsidP="00116F61">
      <w:pPr>
        <w:pStyle w:val="ListParagraph"/>
        <w:numPr>
          <w:ilvl w:val="1"/>
          <w:numId w:val="2"/>
        </w:numPr>
        <w:spacing w:after="160" w:line="259" w:lineRule="auto"/>
      </w:pPr>
      <w:r>
        <w:t>Take</w:t>
      </w:r>
      <w:r w:rsidR="0022055A">
        <w:t>s</w:t>
      </w:r>
      <w:r>
        <w:t xml:space="preserve"> minutes during each board meeting</w:t>
      </w:r>
    </w:p>
    <w:p w14:paraId="531D9A23" w14:textId="77777777" w:rsidR="00592CD1" w:rsidRDefault="00116F61" w:rsidP="00116F61">
      <w:pPr>
        <w:pStyle w:val="ListParagraph"/>
        <w:numPr>
          <w:ilvl w:val="1"/>
          <w:numId w:val="2"/>
        </w:numPr>
        <w:spacing w:after="160" w:line="259" w:lineRule="auto"/>
      </w:pPr>
      <w:r>
        <w:t xml:space="preserve">Post minutes online </w:t>
      </w:r>
      <w:r w:rsidR="002D4008">
        <w:t xml:space="preserve">and sends an email to all board members </w:t>
      </w:r>
      <w:r>
        <w:t>one week after meeting</w:t>
      </w:r>
      <w:r w:rsidR="00C01E4D">
        <w:t xml:space="preserve"> and obtain</w:t>
      </w:r>
      <w:r w:rsidR="00592CD1">
        <w:t>s</w:t>
      </w:r>
      <w:r w:rsidR="00C01E4D">
        <w:t xml:space="preserve"> verification </w:t>
      </w:r>
      <w:r w:rsidR="002D4008">
        <w:t xml:space="preserve">that </w:t>
      </w:r>
      <w:r w:rsidR="00C01E4D">
        <w:t>all board members received and approved the meeting notes</w:t>
      </w:r>
      <w:r w:rsidR="002D4008">
        <w:t xml:space="preserve">.  </w:t>
      </w:r>
    </w:p>
    <w:p w14:paraId="1CE80303" w14:textId="77777777" w:rsidR="00592CD1" w:rsidRDefault="002D4008" w:rsidP="00116F61">
      <w:pPr>
        <w:pStyle w:val="ListParagraph"/>
        <w:numPr>
          <w:ilvl w:val="1"/>
          <w:numId w:val="2"/>
        </w:numPr>
        <w:spacing w:after="160" w:line="259" w:lineRule="auto"/>
      </w:pPr>
      <w:r>
        <w:lastRenderedPageBreak/>
        <w:t xml:space="preserve">Shall make necessary updates and changes </w:t>
      </w:r>
      <w:r w:rsidR="00592CD1">
        <w:t>to minutes.</w:t>
      </w:r>
    </w:p>
    <w:p w14:paraId="1D889170" w14:textId="0D79554B" w:rsidR="00116F61" w:rsidRDefault="00592CD1" w:rsidP="00116F61">
      <w:pPr>
        <w:pStyle w:val="ListParagraph"/>
        <w:numPr>
          <w:ilvl w:val="1"/>
          <w:numId w:val="2"/>
        </w:numPr>
        <w:spacing w:after="160" w:line="259" w:lineRule="auto"/>
      </w:pPr>
      <w:r>
        <w:t xml:space="preserve">Shall </w:t>
      </w:r>
      <w:r w:rsidR="002D4008">
        <w:t>keep final meetings on hand at all meetings in case of questions or verifications.</w:t>
      </w:r>
      <w:r>
        <w:t xml:space="preserve">  Will also hand off to next year Secretary all meeting minutes by December 31.</w:t>
      </w:r>
    </w:p>
    <w:p w14:paraId="2CEC9C68" w14:textId="7A73E605" w:rsidR="008E57FB" w:rsidRDefault="002D4008" w:rsidP="00F961B8">
      <w:pPr>
        <w:pStyle w:val="ListParagraph"/>
        <w:numPr>
          <w:ilvl w:val="1"/>
          <w:numId w:val="2"/>
        </w:numPr>
        <w:spacing w:after="160" w:line="259" w:lineRule="auto"/>
      </w:pPr>
      <w:r>
        <w:t>Shall make sure meetings are held accountable for the scheduled time frame by keeping President or meeting leader informed of the time.</w:t>
      </w:r>
    </w:p>
    <w:p w14:paraId="66B01B02" w14:textId="582779D9" w:rsidR="00116F61" w:rsidRDefault="00D7360A" w:rsidP="00116F61">
      <w:pPr>
        <w:pStyle w:val="ListParagraph"/>
        <w:numPr>
          <w:ilvl w:val="0"/>
          <w:numId w:val="2"/>
        </w:numPr>
        <w:spacing w:after="160" w:line="259" w:lineRule="auto"/>
      </w:pPr>
      <w:r>
        <w:t>EVENTS</w:t>
      </w:r>
    </w:p>
    <w:p w14:paraId="0D090BAC" w14:textId="69F617B3" w:rsidR="00116F61" w:rsidRDefault="00116F61" w:rsidP="00116F61">
      <w:pPr>
        <w:pStyle w:val="ListParagraph"/>
        <w:numPr>
          <w:ilvl w:val="1"/>
          <w:numId w:val="2"/>
        </w:numPr>
        <w:spacing w:after="160" w:line="259" w:lineRule="auto"/>
      </w:pPr>
      <w:r>
        <w:t xml:space="preserve">Before the Event: </w:t>
      </w:r>
      <w:r w:rsidR="00F175FE">
        <w:t xml:space="preserve">Print and verify all attendees prepaid.  </w:t>
      </w:r>
      <w:r>
        <w:t>Charge merchant services devices; request small bills from bank</w:t>
      </w:r>
      <w:r w:rsidR="003C24A1">
        <w:t xml:space="preserve"> for cash on hand.</w:t>
      </w:r>
    </w:p>
    <w:p w14:paraId="1A094EA3" w14:textId="77777777" w:rsidR="007E1A25" w:rsidRDefault="00116F61" w:rsidP="00456EC2">
      <w:pPr>
        <w:pStyle w:val="ListParagraph"/>
        <w:numPr>
          <w:ilvl w:val="1"/>
          <w:numId w:val="2"/>
        </w:numPr>
        <w:spacing w:after="160" w:line="259" w:lineRule="auto"/>
      </w:pPr>
      <w:r>
        <w:t xml:space="preserve">Take to Event: </w:t>
      </w:r>
    </w:p>
    <w:p w14:paraId="37AE26CA" w14:textId="616EE293" w:rsidR="007E1A25" w:rsidRDefault="00CE7F41" w:rsidP="007E1A25">
      <w:pPr>
        <w:pStyle w:val="ListParagraph"/>
        <w:numPr>
          <w:ilvl w:val="2"/>
          <w:numId w:val="2"/>
        </w:numPr>
        <w:spacing w:after="160" w:line="259" w:lineRule="auto"/>
      </w:pPr>
      <w:r>
        <w:t>r</w:t>
      </w:r>
      <w:r w:rsidR="00116F61">
        <w:t xml:space="preserve">egistration list from Eventbrite; </w:t>
      </w:r>
      <w:r w:rsidR="007E1A25">
        <w:t>tablecloth</w:t>
      </w:r>
      <w:r w:rsidR="006C6D87">
        <w:t xml:space="preserve">, banner </w:t>
      </w:r>
      <w:r w:rsidR="00116F61">
        <w:t>sign</w:t>
      </w:r>
      <w:r w:rsidR="006C6D87">
        <w:t>, information flyers</w:t>
      </w:r>
    </w:p>
    <w:p w14:paraId="4BC799C8" w14:textId="77777777" w:rsidR="007E1A25" w:rsidRDefault="00116F61" w:rsidP="007E1A25">
      <w:pPr>
        <w:pStyle w:val="ListParagraph"/>
        <w:numPr>
          <w:ilvl w:val="2"/>
          <w:numId w:val="2"/>
        </w:numPr>
        <w:spacing w:after="160" w:line="259" w:lineRule="auto"/>
      </w:pPr>
      <w:r>
        <w:t>change from bank in blue plastic envelope</w:t>
      </w:r>
    </w:p>
    <w:p w14:paraId="59F04901" w14:textId="4A4E1EBF" w:rsidR="007E1A25" w:rsidRDefault="00116F61" w:rsidP="007E1A25">
      <w:pPr>
        <w:pStyle w:val="ListParagraph"/>
        <w:numPr>
          <w:ilvl w:val="2"/>
          <w:numId w:val="2"/>
        </w:numPr>
        <w:spacing w:after="160" w:line="259" w:lineRule="auto"/>
      </w:pPr>
      <w:r>
        <w:t>tickets for 50/50 drawing (tickets are $</w:t>
      </w:r>
      <w:r w:rsidR="00F21B85">
        <w:t>??</w:t>
      </w:r>
      <w:r>
        <w:t xml:space="preserve"> for</w:t>
      </w:r>
      <w:r w:rsidR="00F21B85">
        <w:t>??</w:t>
      </w:r>
    </w:p>
    <w:p w14:paraId="4B2168B4" w14:textId="77777777" w:rsidR="00CE7F41" w:rsidRDefault="00116F61" w:rsidP="007E1A25">
      <w:pPr>
        <w:pStyle w:val="ListParagraph"/>
        <w:numPr>
          <w:ilvl w:val="2"/>
          <w:numId w:val="2"/>
        </w:numPr>
        <w:spacing w:after="160" w:line="259" w:lineRule="auto"/>
      </w:pPr>
      <w:r>
        <w:t xml:space="preserve">bling to sell </w:t>
      </w:r>
      <w:r w:rsidR="00F21B85">
        <w:t xml:space="preserve">?? </w:t>
      </w:r>
      <w:r>
        <w:t>such as pins, raffle tickets or beads</w:t>
      </w:r>
    </w:p>
    <w:p w14:paraId="36A45482" w14:textId="77777777" w:rsidR="00CE7F41" w:rsidRDefault="00116F61" w:rsidP="007E1A25">
      <w:pPr>
        <w:pStyle w:val="ListParagraph"/>
        <w:numPr>
          <w:ilvl w:val="2"/>
          <w:numId w:val="2"/>
        </w:numPr>
        <w:spacing w:after="160" w:line="259" w:lineRule="auto"/>
      </w:pPr>
      <w:r>
        <w:t>name tags &amp; markers</w:t>
      </w:r>
    </w:p>
    <w:p w14:paraId="4412ACEC" w14:textId="35AF4DF6" w:rsidR="00456EC2" w:rsidRDefault="00CE7F41" w:rsidP="007E1A25">
      <w:pPr>
        <w:pStyle w:val="ListParagraph"/>
        <w:numPr>
          <w:ilvl w:val="2"/>
          <w:numId w:val="2"/>
        </w:numPr>
        <w:spacing w:after="160" w:line="259" w:lineRule="auto"/>
      </w:pPr>
      <w:r>
        <w:t xml:space="preserve">make sure President brings </w:t>
      </w:r>
      <w:r w:rsidR="00116F61">
        <w:t>check</w:t>
      </w:r>
      <w:r>
        <w:t xml:space="preserve">/cc </w:t>
      </w:r>
      <w:r w:rsidR="00116F61">
        <w:t xml:space="preserve">for payment to event venue </w:t>
      </w:r>
      <w:r w:rsidR="00F21B85">
        <w:t>or speaker etc</w:t>
      </w:r>
      <w:r w:rsidR="006859D9">
        <w:t>.</w:t>
      </w:r>
    </w:p>
    <w:p w14:paraId="61C70203" w14:textId="4C89230E" w:rsidR="00C01E4D" w:rsidRDefault="00116F61" w:rsidP="00456EC2">
      <w:pPr>
        <w:pStyle w:val="ListParagraph"/>
        <w:numPr>
          <w:ilvl w:val="1"/>
          <w:numId w:val="2"/>
        </w:numPr>
        <w:spacing w:after="160" w:line="259" w:lineRule="auto"/>
      </w:pPr>
      <w:r>
        <w:t xml:space="preserve">Reminders: </w:t>
      </w:r>
    </w:p>
    <w:p w14:paraId="16A6BB40" w14:textId="4FA9E512" w:rsidR="00116F61" w:rsidRDefault="00116F61" w:rsidP="00C01E4D">
      <w:pPr>
        <w:pStyle w:val="ListParagraph"/>
        <w:numPr>
          <w:ilvl w:val="2"/>
          <w:numId w:val="3"/>
        </w:numPr>
        <w:spacing w:after="160" w:line="259" w:lineRule="auto"/>
      </w:pPr>
      <w:r>
        <w:t>Account for incoming funds for drawing and registrations; convert drawing tickets sold by credit card to cash for drawing; pay event venue for food afterwards; deposit all cash (registration, drawing, bling sales, etc.) in bank and record in Quick Books (if used); send registration sheet of those who didn’t pre-register to relevant board members following the event</w:t>
      </w:r>
    </w:p>
    <w:p w14:paraId="1161A9CE" w14:textId="3A367909" w:rsidR="00C01E4D" w:rsidRPr="00994C38" w:rsidRDefault="00C01E4D" w:rsidP="00C01E4D">
      <w:pPr>
        <w:pStyle w:val="ListParagraph"/>
        <w:numPr>
          <w:ilvl w:val="2"/>
          <w:numId w:val="3"/>
        </w:numPr>
        <w:spacing w:after="160" w:line="259" w:lineRule="auto"/>
      </w:pPr>
      <w:r>
        <w:t>Future – Non – Members can only attend once per year.  Sign everyone in and track every meeting/event with attendance.  The member attending most will be considered for the Member of the Year award</w:t>
      </w:r>
    </w:p>
    <w:p w14:paraId="62D960BE" w14:textId="77777777" w:rsidR="0026512D" w:rsidRPr="0026512D" w:rsidRDefault="0026512D"/>
    <w:sectPr w:rsidR="0026512D" w:rsidRPr="0026512D" w:rsidSect="005F2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14674"/>
    <w:multiLevelType w:val="hybridMultilevel"/>
    <w:tmpl w:val="E9B668A8"/>
    <w:lvl w:ilvl="0" w:tplc="BEFC6362">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771DC5"/>
    <w:multiLevelType w:val="hybridMultilevel"/>
    <w:tmpl w:val="25FA5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2AED"/>
    <w:multiLevelType w:val="hybridMultilevel"/>
    <w:tmpl w:val="CD3CEA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27"/>
    <w:rsid w:val="00014D44"/>
    <w:rsid w:val="00024F9A"/>
    <w:rsid w:val="00067279"/>
    <w:rsid w:val="00080495"/>
    <w:rsid w:val="000A2929"/>
    <w:rsid w:val="000B2A51"/>
    <w:rsid w:val="00116F61"/>
    <w:rsid w:val="00161F56"/>
    <w:rsid w:val="00193DC0"/>
    <w:rsid w:val="001C2F4E"/>
    <w:rsid w:val="001D3DCD"/>
    <w:rsid w:val="001D63AB"/>
    <w:rsid w:val="0021471B"/>
    <w:rsid w:val="0022055A"/>
    <w:rsid w:val="0026512D"/>
    <w:rsid w:val="00266F75"/>
    <w:rsid w:val="002C78B9"/>
    <w:rsid w:val="002D4008"/>
    <w:rsid w:val="002D4FD6"/>
    <w:rsid w:val="002E17B4"/>
    <w:rsid w:val="0031441D"/>
    <w:rsid w:val="003236EC"/>
    <w:rsid w:val="003871BD"/>
    <w:rsid w:val="003A6EF7"/>
    <w:rsid w:val="003C24A1"/>
    <w:rsid w:val="003C5A17"/>
    <w:rsid w:val="003C6EC1"/>
    <w:rsid w:val="003D76A5"/>
    <w:rsid w:val="003F111E"/>
    <w:rsid w:val="0040570C"/>
    <w:rsid w:val="00454273"/>
    <w:rsid w:val="00456EC2"/>
    <w:rsid w:val="005032B6"/>
    <w:rsid w:val="00533929"/>
    <w:rsid w:val="005362F1"/>
    <w:rsid w:val="00541E6D"/>
    <w:rsid w:val="00566370"/>
    <w:rsid w:val="0058790A"/>
    <w:rsid w:val="00590DB1"/>
    <w:rsid w:val="00592CD1"/>
    <w:rsid w:val="005F2B4B"/>
    <w:rsid w:val="00613DB4"/>
    <w:rsid w:val="0065533D"/>
    <w:rsid w:val="00673CAE"/>
    <w:rsid w:val="006859D9"/>
    <w:rsid w:val="006C6D87"/>
    <w:rsid w:val="006D1CF0"/>
    <w:rsid w:val="006E4F88"/>
    <w:rsid w:val="00714964"/>
    <w:rsid w:val="007176D2"/>
    <w:rsid w:val="0074415F"/>
    <w:rsid w:val="00752B89"/>
    <w:rsid w:val="007574C9"/>
    <w:rsid w:val="007B409B"/>
    <w:rsid w:val="007B4754"/>
    <w:rsid w:val="007C3B3B"/>
    <w:rsid w:val="007E1A25"/>
    <w:rsid w:val="00827DD8"/>
    <w:rsid w:val="008632E8"/>
    <w:rsid w:val="00880CFC"/>
    <w:rsid w:val="008A2C5A"/>
    <w:rsid w:val="008C3288"/>
    <w:rsid w:val="008D3FB0"/>
    <w:rsid w:val="008E2855"/>
    <w:rsid w:val="008E2B30"/>
    <w:rsid w:val="008E43CD"/>
    <w:rsid w:val="008E51B4"/>
    <w:rsid w:val="008E57FB"/>
    <w:rsid w:val="00907D4E"/>
    <w:rsid w:val="009135DA"/>
    <w:rsid w:val="00937A27"/>
    <w:rsid w:val="00950FD9"/>
    <w:rsid w:val="00994C38"/>
    <w:rsid w:val="00995A5E"/>
    <w:rsid w:val="009B4D4E"/>
    <w:rsid w:val="009C4452"/>
    <w:rsid w:val="009C7AB1"/>
    <w:rsid w:val="009E3539"/>
    <w:rsid w:val="00A1083E"/>
    <w:rsid w:val="00A45446"/>
    <w:rsid w:val="00A87FD2"/>
    <w:rsid w:val="00AE5196"/>
    <w:rsid w:val="00B16D4B"/>
    <w:rsid w:val="00B4738C"/>
    <w:rsid w:val="00B54607"/>
    <w:rsid w:val="00B636F1"/>
    <w:rsid w:val="00B74BBB"/>
    <w:rsid w:val="00B75746"/>
    <w:rsid w:val="00BD7B0D"/>
    <w:rsid w:val="00C01E4D"/>
    <w:rsid w:val="00C54ECC"/>
    <w:rsid w:val="00C55A97"/>
    <w:rsid w:val="00C87C0F"/>
    <w:rsid w:val="00CB4668"/>
    <w:rsid w:val="00CD65EF"/>
    <w:rsid w:val="00CD68A3"/>
    <w:rsid w:val="00CE7F41"/>
    <w:rsid w:val="00D3214E"/>
    <w:rsid w:val="00D7360A"/>
    <w:rsid w:val="00DB144B"/>
    <w:rsid w:val="00DD44CC"/>
    <w:rsid w:val="00DF2A56"/>
    <w:rsid w:val="00E0579F"/>
    <w:rsid w:val="00EA02C0"/>
    <w:rsid w:val="00ED510D"/>
    <w:rsid w:val="00EE41B1"/>
    <w:rsid w:val="00F10D77"/>
    <w:rsid w:val="00F116BE"/>
    <w:rsid w:val="00F175FE"/>
    <w:rsid w:val="00F21B85"/>
    <w:rsid w:val="00F51FBA"/>
    <w:rsid w:val="00F961B8"/>
    <w:rsid w:val="00FD499F"/>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C7B9"/>
  <w15:chartTrackingRefBased/>
  <w15:docId w15:val="{B8644E78-F99E-4C9E-9FF4-A7834F41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2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2D"/>
    <w:rPr>
      <w:rFonts w:ascii="Segoe UI" w:hAnsi="Segoe UI" w:cs="Segoe UI"/>
      <w:sz w:val="18"/>
      <w:szCs w:val="18"/>
    </w:rPr>
  </w:style>
  <w:style w:type="character" w:styleId="Hyperlink">
    <w:name w:val="Hyperlink"/>
    <w:basedOn w:val="DefaultParagraphFont"/>
    <w:uiPriority w:val="99"/>
    <w:unhideWhenUsed/>
    <w:rsid w:val="0026512D"/>
    <w:rPr>
      <w:color w:val="0000FF"/>
      <w:u w:val="single"/>
    </w:rPr>
  </w:style>
  <w:style w:type="paragraph" w:styleId="ListParagraph">
    <w:name w:val="List Paragraph"/>
    <w:basedOn w:val="Normal"/>
    <w:uiPriority w:val="34"/>
    <w:qFormat/>
    <w:rsid w:val="007574C9"/>
    <w:pPr>
      <w:ind w:left="720"/>
      <w:contextualSpacing/>
    </w:pPr>
  </w:style>
  <w:style w:type="paragraph" w:styleId="NoSpacing">
    <w:name w:val="No Spacing"/>
    <w:uiPriority w:val="1"/>
    <w:qFormat/>
    <w:rsid w:val="00116F61"/>
    <w:pPr>
      <w:spacing w:after="0" w:line="240" w:lineRule="auto"/>
    </w:pPr>
    <w:rPr>
      <w:sz w:val="24"/>
      <w:szCs w:val="24"/>
    </w:rPr>
  </w:style>
  <w:style w:type="paragraph" w:styleId="IntenseQuote">
    <w:name w:val="Intense Quote"/>
    <w:basedOn w:val="Normal"/>
    <w:next w:val="Normal"/>
    <w:link w:val="IntenseQuoteChar"/>
    <w:uiPriority w:val="30"/>
    <w:qFormat/>
    <w:rsid w:val="00B546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4607"/>
    <w:rPr>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r.org/media/1839828/lppm-2020-revised.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marie</dc:creator>
  <cp:keywords/>
  <dc:description/>
  <cp:lastModifiedBy>Tamara Yaromy</cp:lastModifiedBy>
  <cp:revision>2</cp:revision>
  <cp:lastPrinted>2020-12-04T20:20:00Z</cp:lastPrinted>
  <dcterms:created xsi:type="dcterms:W3CDTF">2021-01-06T17:26:00Z</dcterms:created>
  <dcterms:modified xsi:type="dcterms:W3CDTF">2021-01-06T17:26:00Z</dcterms:modified>
</cp:coreProperties>
</file>