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4D" w:rsidRDefault="00240566" w:rsidP="002405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-47625</wp:posOffset>
                </wp:positionV>
                <wp:extent cx="3067050" cy="6762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566" w:rsidRPr="00240566" w:rsidRDefault="00240566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</w:rPr>
                            </w:pPr>
                            <w:r w:rsidRPr="0024056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</w:rPr>
                              <w:t>What is PMN?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0.5pt;margin-top:-3.75pt;width:241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" fillcolor="white [3201]" stroked="f" strokeweight=".5pt">
                <v:textbox>
                  <w:txbxContent>
                    <w:p w:rsidR="00240566" w:rsidRPr="00240566" w:rsidRDefault="00240566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</w:rPr>
                      </w:pPr>
                      <w:r w:rsidRPr="00240566"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</w:rPr>
                        <w:t>What is PMN?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067050" cy="63199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237" cy="632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566" w:rsidRDefault="00240566" w:rsidP="00240566">
      <w:pPr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The Performance Management Network is a REALTOR® designation built from the ground up to bring you the real-world skills, the know-how and the tools that will keep your business out front and on top of an evolving market. The Performance Management Network's </w:t>
      </w:r>
      <w:hyperlink r:id="rId7" w:tooltip="Course Descriptions" w:history="1">
        <w:r w:rsidRPr="00233F1D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>suite of professional performance</w:t>
        </w:r>
        <w:r w:rsidRPr="00240566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none"/>
            <w:bdr w:val="none" w:sz="0" w:space="0" w:color="auto" w:frame="1"/>
          </w:rPr>
          <w:t xml:space="preserve"> training </w:t>
        </w:r>
        <w:r w:rsidRPr="00233F1D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>courses</w:t>
        </w:r>
      </w:hyperlink>
      <w:r w:rsidRPr="00240566">
        <w:rPr>
          <w:rFonts w:ascii="Arial" w:hAnsi="Arial" w:cs="Arial"/>
          <w:b/>
          <w:color w:val="232323"/>
          <w:sz w:val="20"/>
          <w:szCs w:val="20"/>
        </w:rPr>
        <w:t> </w:t>
      </w:r>
      <w:r>
        <w:rPr>
          <w:rFonts w:ascii="Arial" w:hAnsi="Arial" w:cs="Arial"/>
          <w:color w:val="232323"/>
          <w:sz w:val="20"/>
          <w:szCs w:val="20"/>
        </w:rPr>
        <w:t>is taught by recognized experts who dig deep into the hot topics that are driving the marketplace and shaping your business.</w:t>
      </w:r>
    </w:p>
    <w:p w:rsidR="00240566" w:rsidRDefault="00240566" w:rsidP="00240566">
      <w:pPr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 xml:space="preserve">Enhance your career. Grow your business. Expand your sphere of influence. Apply to become a candidate of the Performance Management Network today! PMN </w:t>
      </w:r>
      <w:r w:rsidRPr="00233F1D">
        <w:rPr>
          <w:rFonts w:ascii="Arial" w:hAnsi="Arial" w:cs="Arial"/>
          <w:color w:val="232323"/>
          <w:sz w:val="20"/>
          <w:szCs w:val="20"/>
        </w:rPr>
        <w:t>Designation</w:t>
      </w:r>
      <w:r w:rsidR="00233F1D">
        <w:rPr>
          <w:rFonts w:ascii="Arial" w:hAnsi="Arial" w:cs="Arial"/>
          <w:sz w:val="20"/>
          <w:szCs w:val="20"/>
        </w:rPr>
        <w:t xml:space="preserve"> </w:t>
      </w:r>
      <w:hyperlink r:id="rId8" w:tooltip="Designation Requirements" w:history="1">
        <w:r w:rsidRPr="00233F1D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>requirements</w:t>
        </w:r>
      </w:hyperlink>
      <w:r w:rsidRPr="00240566">
        <w:rPr>
          <w:rFonts w:ascii="Arial" w:hAnsi="Arial" w:cs="Arial"/>
          <w:color w:val="232323"/>
          <w:sz w:val="20"/>
          <w:szCs w:val="20"/>
        </w:rPr>
        <w:t> </w:t>
      </w:r>
      <w:r>
        <w:rPr>
          <w:rFonts w:ascii="Arial" w:hAnsi="Arial" w:cs="Arial"/>
          <w:color w:val="232323"/>
          <w:sz w:val="20"/>
          <w:szCs w:val="20"/>
        </w:rPr>
        <w:t>include a combination of coursework and referral transactions.</w:t>
      </w:r>
    </w:p>
    <w:p w:rsidR="00240566" w:rsidRPr="00240566" w:rsidRDefault="00240566" w:rsidP="00240566">
      <w:pPr>
        <w:spacing w:before="30" w:after="300" w:line="295" w:lineRule="atLeast"/>
        <w:outlineLvl w:val="1"/>
        <w:rPr>
          <w:rFonts w:ascii="Arial" w:eastAsia="Times New Roman" w:hAnsi="Arial" w:cs="Arial"/>
          <w:caps/>
          <w:color w:val="0084CC"/>
          <w:sz w:val="30"/>
          <w:szCs w:val="30"/>
        </w:rPr>
      </w:pPr>
      <w:r w:rsidRPr="00240566">
        <w:rPr>
          <w:rFonts w:ascii="Arial" w:eastAsia="Times New Roman" w:hAnsi="Arial" w:cs="Arial"/>
          <w:caps/>
          <w:color w:val="0084CC"/>
          <w:sz w:val="30"/>
          <w:szCs w:val="30"/>
        </w:rPr>
        <w:t>DESIGNATION REQUIREMENTS</w:t>
      </w:r>
    </w:p>
    <w:p w:rsidR="00240566" w:rsidRPr="00233F1D" w:rsidRDefault="00240566" w:rsidP="00233F1D">
      <w:pPr>
        <w:pStyle w:val="ListParagraph"/>
        <w:numPr>
          <w:ilvl w:val="0"/>
          <w:numId w:val="6"/>
        </w:numPr>
        <w:spacing w:after="0" w:line="295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233F1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Must be a REALTOR®, REALTOR-Associate® or REALTOR® Association Executive and complete the </w:t>
      </w:r>
      <w:hyperlink r:id="rId9" w:tgtFrame="_blank" w:history="1">
        <w:r w:rsidRPr="00233F1D">
          <w:rPr>
            <w:rFonts w:ascii="Arial" w:eastAsia="Times New Roman" w:hAnsi="Arial" w:cs="Arial"/>
            <w:b/>
            <w:bCs/>
            <w:color w:val="D21D11"/>
            <w:sz w:val="21"/>
            <w:szCs w:val="21"/>
            <w:bdr w:val="none" w:sz="0" w:space="0" w:color="auto" w:frame="1"/>
          </w:rPr>
          <w:t>PMN application</w:t>
        </w:r>
      </w:hyperlink>
      <w:r w:rsidRPr="00233F1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.</w:t>
      </w:r>
    </w:p>
    <w:p w:rsidR="00233F1D" w:rsidRPr="00233F1D" w:rsidRDefault="00233F1D" w:rsidP="00233F1D">
      <w:pPr>
        <w:spacing w:after="0" w:line="295" w:lineRule="atLeast"/>
        <w:ind w:left="360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240566" w:rsidRPr="00240566" w:rsidRDefault="00240566" w:rsidP="00240566">
      <w:pPr>
        <w:spacing w:after="0" w:line="295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24056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2. Successfully complete at least three Performance Management Network courses:</w:t>
      </w:r>
    </w:p>
    <w:p w:rsidR="00240566" w:rsidRPr="00240566" w:rsidRDefault="00240566" w:rsidP="00233F1D">
      <w:pPr>
        <w:numPr>
          <w:ilvl w:val="0"/>
          <w:numId w:val="3"/>
        </w:numPr>
        <w:spacing w:after="0"/>
        <w:ind w:left="600"/>
        <w:rPr>
          <w:rFonts w:ascii="Arial" w:eastAsia="Times New Roman" w:hAnsi="Arial" w:cs="Arial"/>
          <w:color w:val="000000"/>
          <w:sz w:val="20"/>
          <w:szCs w:val="20"/>
        </w:rPr>
      </w:pPr>
      <w:r w:rsidRPr="00240566">
        <w:rPr>
          <w:rFonts w:ascii="Arial" w:eastAsia="Times New Roman" w:hAnsi="Arial" w:cs="Arial"/>
          <w:color w:val="000000"/>
          <w:sz w:val="20"/>
          <w:szCs w:val="20"/>
        </w:rPr>
        <w:t>Effective Negotiating for Real Estate Professionals</w:t>
      </w:r>
    </w:p>
    <w:p w:rsidR="00240566" w:rsidRPr="00240566" w:rsidRDefault="00240566" w:rsidP="00233F1D">
      <w:pPr>
        <w:numPr>
          <w:ilvl w:val="0"/>
          <w:numId w:val="3"/>
        </w:numPr>
        <w:spacing w:after="0"/>
        <w:ind w:left="600"/>
        <w:rPr>
          <w:rFonts w:ascii="Arial" w:eastAsia="Times New Roman" w:hAnsi="Arial" w:cs="Arial"/>
          <w:color w:val="000000"/>
          <w:sz w:val="20"/>
          <w:szCs w:val="20"/>
        </w:rPr>
      </w:pPr>
      <w:r w:rsidRPr="00240566">
        <w:rPr>
          <w:rFonts w:ascii="Arial" w:eastAsia="Times New Roman" w:hAnsi="Arial" w:cs="Arial"/>
          <w:color w:val="000000"/>
          <w:sz w:val="20"/>
          <w:szCs w:val="20"/>
        </w:rPr>
        <w:t>Networking &amp; Referral Systems</w:t>
      </w:r>
    </w:p>
    <w:p w:rsidR="00240566" w:rsidRPr="00240566" w:rsidRDefault="00240566" w:rsidP="00233F1D">
      <w:pPr>
        <w:numPr>
          <w:ilvl w:val="0"/>
          <w:numId w:val="3"/>
        </w:numPr>
        <w:spacing w:after="0"/>
        <w:ind w:left="600"/>
        <w:rPr>
          <w:rFonts w:ascii="Arial" w:eastAsia="Times New Roman" w:hAnsi="Arial" w:cs="Arial"/>
          <w:color w:val="000000"/>
          <w:sz w:val="20"/>
          <w:szCs w:val="20"/>
        </w:rPr>
      </w:pPr>
      <w:r w:rsidRPr="00240566">
        <w:rPr>
          <w:rFonts w:ascii="Arial" w:eastAsia="Times New Roman" w:hAnsi="Arial" w:cs="Arial"/>
          <w:color w:val="000000"/>
          <w:sz w:val="20"/>
          <w:szCs w:val="20"/>
        </w:rPr>
        <w:t>Leadership Excellence</w:t>
      </w:r>
    </w:p>
    <w:p w:rsidR="00240566" w:rsidRPr="00240566" w:rsidRDefault="00240566" w:rsidP="00233F1D">
      <w:pPr>
        <w:numPr>
          <w:ilvl w:val="0"/>
          <w:numId w:val="3"/>
        </w:numPr>
        <w:spacing w:after="0"/>
        <w:ind w:left="600"/>
        <w:rPr>
          <w:rFonts w:ascii="Arial" w:eastAsia="Times New Roman" w:hAnsi="Arial" w:cs="Arial"/>
          <w:color w:val="000000"/>
          <w:sz w:val="20"/>
          <w:szCs w:val="20"/>
        </w:rPr>
      </w:pPr>
      <w:r w:rsidRPr="00240566">
        <w:rPr>
          <w:rFonts w:ascii="Arial" w:eastAsia="Times New Roman" w:hAnsi="Arial" w:cs="Arial"/>
          <w:color w:val="000000"/>
          <w:sz w:val="20"/>
          <w:szCs w:val="20"/>
        </w:rPr>
        <w:t>The Business of Your Business: Formula, Financials, Function &amp; Freedom (</w:t>
      </w:r>
      <w:hyperlink r:id="rId10" w:tooltip="Online Course: Business of Your Business" w:history="1">
        <w:r w:rsidRPr="00240566">
          <w:rPr>
            <w:rFonts w:ascii="Arial" w:eastAsia="Times New Roman" w:hAnsi="Arial" w:cs="Arial"/>
            <w:b/>
            <w:bCs/>
            <w:color w:val="D21D11"/>
            <w:sz w:val="20"/>
            <w:szCs w:val="20"/>
            <w:bdr w:val="none" w:sz="0" w:space="0" w:color="auto" w:frame="1"/>
          </w:rPr>
          <w:t>Available Online</w:t>
        </w:r>
      </w:hyperlink>
      <w:r w:rsidRPr="00240566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240566" w:rsidRPr="00240566" w:rsidRDefault="00240566" w:rsidP="00233F1D">
      <w:pPr>
        <w:numPr>
          <w:ilvl w:val="0"/>
          <w:numId w:val="3"/>
        </w:numPr>
        <w:spacing w:after="0"/>
        <w:ind w:left="600"/>
        <w:rPr>
          <w:rFonts w:ascii="Arial" w:eastAsia="Times New Roman" w:hAnsi="Arial" w:cs="Arial"/>
          <w:color w:val="000000"/>
          <w:sz w:val="20"/>
          <w:szCs w:val="20"/>
        </w:rPr>
      </w:pPr>
      <w:r w:rsidRPr="00240566">
        <w:rPr>
          <w:rFonts w:ascii="Arial" w:eastAsia="Times New Roman" w:hAnsi="Arial" w:cs="Arial"/>
          <w:color w:val="000000"/>
          <w:sz w:val="20"/>
          <w:szCs w:val="20"/>
        </w:rPr>
        <w:t>Harnessing the Power: Skills Based Performance Management</w:t>
      </w:r>
    </w:p>
    <w:p w:rsidR="00233F1D" w:rsidRDefault="00240566" w:rsidP="00233F1D">
      <w:pPr>
        <w:spacing w:before="225" w:after="0"/>
        <w:ind w:left="240"/>
        <w:rPr>
          <w:rFonts w:ascii="Arial" w:eastAsia="Times New Roman" w:hAnsi="Arial" w:cs="Arial"/>
          <w:color w:val="232323"/>
          <w:sz w:val="20"/>
          <w:szCs w:val="20"/>
        </w:rPr>
      </w:pPr>
      <w:r w:rsidRPr="00240566">
        <w:rPr>
          <w:rFonts w:ascii="Arial" w:eastAsia="Times New Roman" w:hAnsi="Arial" w:cs="Arial"/>
          <w:color w:val="232323"/>
          <w:sz w:val="20"/>
          <w:szCs w:val="20"/>
        </w:rPr>
        <w:t xml:space="preserve">Note: Any one of the following National Association of REALTORS® certifications may be used to replace one PMN course credit. </w:t>
      </w:r>
    </w:p>
    <w:p w:rsidR="00240566" w:rsidRPr="00233F1D" w:rsidRDefault="00240566" w:rsidP="00233F1D">
      <w:pPr>
        <w:pStyle w:val="ListParagraph"/>
        <w:numPr>
          <w:ilvl w:val="0"/>
          <w:numId w:val="7"/>
        </w:num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 w:rsidRPr="00233F1D">
        <w:rPr>
          <w:rFonts w:ascii="Arial" w:eastAsia="Times New Roman" w:hAnsi="Arial" w:cs="Arial"/>
          <w:color w:val="000000"/>
          <w:sz w:val="20"/>
          <w:szCs w:val="20"/>
        </w:rPr>
        <w:t>At Home with Diversity (AHWD)</w:t>
      </w:r>
    </w:p>
    <w:p w:rsidR="00240566" w:rsidRPr="00240566" w:rsidRDefault="00240566" w:rsidP="00233F1D">
      <w:pPr>
        <w:numPr>
          <w:ilvl w:val="0"/>
          <w:numId w:val="4"/>
        </w:numPr>
        <w:spacing w:after="0"/>
        <w:ind w:left="600"/>
        <w:rPr>
          <w:rFonts w:ascii="Arial" w:eastAsia="Times New Roman" w:hAnsi="Arial" w:cs="Arial"/>
          <w:color w:val="000000"/>
          <w:sz w:val="20"/>
          <w:szCs w:val="20"/>
        </w:rPr>
      </w:pPr>
      <w:r w:rsidRPr="00240566">
        <w:rPr>
          <w:rFonts w:ascii="Arial" w:eastAsia="Times New Roman" w:hAnsi="Arial" w:cs="Arial"/>
          <w:color w:val="000000"/>
          <w:sz w:val="20"/>
          <w:szCs w:val="20"/>
        </w:rPr>
        <w:t>Broker Price Opinion Resource (BPOR)</w:t>
      </w:r>
    </w:p>
    <w:p w:rsidR="00240566" w:rsidRPr="00240566" w:rsidRDefault="00240566" w:rsidP="00233F1D">
      <w:pPr>
        <w:numPr>
          <w:ilvl w:val="0"/>
          <w:numId w:val="4"/>
        </w:numPr>
        <w:spacing w:after="0"/>
        <w:ind w:left="600"/>
        <w:rPr>
          <w:rFonts w:ascii="Arial" w:eastAsia="Times New Roman" w:hAnsi="Arial" w:cs="Arial"/>
          <w:color w:val="000000"/>
          <w:sz w:val="20"/>
          <w:szCs w:val="20"/>
        </w:rPr>
      </w:pPr>
      <w:r w:rsidRPr="00240566">
        <w:rPr>
          <w:rFonts w:ascii="Arial" w:eastAsia="Times New Roman" w:hAnsi="Arial" w:cs="Arial"/>
          <w:color w:val="000000"/>
          <w:sz w:val="20"/>
          <w:szCs w:val="20"/>
        </w:rPr>
        <w:t>e-PRO</w:t>
      </w:r>
    </w:p>
    <w:p w:rsidR="00240566" w:rsidRPr="00240566" w:rsidRDefault="00240566" w:rsidP="00233F1D">
      <w:pPr>
        <w:numPr>
          <w:ilvl w:val="0"/>
          <w:numId w:val="4"/>
        </w:numPr>
        <w:spacing w:after="0"/>
        <w:ind w:left="600"/>
        <w:rPr>
          <w:rFonts w:ascii="Arial" w:eastAsia="Times New Roman" w:hAnsi="Arial" w:cs="Arial"/>
          <w:color w:val="000000"/>
          <w:sz w:val="20"/>
          <w:szCs w:val="20"/>
        </w:rPr>
      </w:pPr>
      <w:r w:rsidRPr="00240566">
        <w:rPr>
          <w:rFonts w:ascii="Arial" w:eastAsia="Times New Roman" w:hAnsi="Arial" w:cs="Arial"/>
          <w:color w:val="000000"/>
          <w:sz w:val="20"/>
          <w:szCs w:val="20"/>
        </w:rPr>
        <w:t>Military Relocation Professional (MRP)</w:t>
      </w:r>
    </w:p>
    <w:p w:rsidR="00240566" w:rsidRPr="00240566" w:rsidRDefault="00240566" w:rsidP="00233F1D">
      <w:pPr>
        <w:numPr>
          <w:ilvl w:val="0"/>
          <w:numId w:val="4"/>
        </w:numPr>
        <w:spacing w:after="0"/>
        <w:ind w:left="600"/>
        <w:rPr>
          <w:rFonts w:ascii="Arial" w:eastAsia="Times New Roman" w:hAnsi="Arial" w:cs="Arial"/>
          <w:color w:val="000000"/>
          <w:sz w:val="20"/>
          <w:szCs w:val="20"/>
        </w:rPr>
      </w:pPr>
      <w:r w:rsidRPr="00240566">
        <w:rPr>
          <w:rFonts w:ascii="Arial" w:eastAsia="Times New Roman" w:hAnsi="Arial" w:cs="Arial"/>
          <w:color w:val="000000"/>
          <w:sz w:val="20"/>
          <w:szCs w:val="20"/>
        </w:rPr>
        <w:t>Resort &amp; Second-Home Property Specialist (RSPS)</w:t>
      </w:r>
    </w:p>
    <w:p w:rsidR="00240566" w:rsidRPr="00240566" w:rsidRDefault="00240566" w:rsidP="00233F1D">
      <w:pPr>
        <w:numPr>
          <w:ilvl w:val="0"/>
          <w:numId w:val="4"/>
        </w:numPr>
        <w:spacing w:after="0"/>
        <w:ind w:left="600"/>
        <w:rPr>
          <w:rFonts w:ascii="Arial" w:eastAsia="Times New Roman" w:hAnsi="Arial" w:cs="Arial"/>
          <w:color w:val="000000"/>
          <w:sz w:val="20"/>
          <w:szCs w:val="20"/>
        </w:rPr>
      </w:pPr>
      <w:r w:rsidRPr="00240566">
        <w:rPr>
          <w:rFonts w:ascii="Arial" w:eastAsia="Times New Roman" w:hAnsi="Arial" w:cs="Arial"/>
          <w:color w:val="000000"/>
          <w:sz w:val="20"/>
          <w:szCs w:val="20"/>
        </w:rPr>
        <w:t>Short Sales and Foreclosures Resource (SFR)</w:t>
      </w:r>
    </w:p>
    <w:p w:rsidR="00233F1D" w:rsidRDefault="00233F1D" w:rsidP="00240566">
      <w:pPr>
        <w:spacing w:after="0" w:line="295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:rsidR="00240566" w:rsidRPr="00240566" w:rsidRDefault="00240566" w:rsidP="00240566">
      <w:pPr>
        <w:spacing w:after="0" w:line="295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24056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3. Submit documented evidence of closed referral transactions (sales) within the past 24 </w:t>
      </w:r>
      <w:r w:rsidR="00233F1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  </w:t>
      </w:r>
      <w:r w:rsidRPr="0024056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months totaling 30 points as follows: </w:t>
      </w:r>
    </w:p>
    <w:p w:rsidR="00240566" w:rsidRPr="00240566" w:rsidRDefault="00240566" w:rsidP="00233F1D">
      <w:pPr>
        <w:numPr>
          <w:ilvl w:val="0"/>
          <w:numId w:val="5"/>
        </w:numPr>
        <w:spacing w:after="0"/>
        <w:ind w:left="600"/>
        <w:rPr>
          <w:rFonts w:ascii="Arial" w:eastAsia="Times New Roman" w:hAnsi="Arial" w:cs="Arial"/>
          <w:color w:val="000000"/>
          <w:sz w:val="20"/>
          <w:szCs w:val="20"/>
        </w:rPr>
      </w:pPr>
      <w:r w:rsidRPr="00240566">
        <w:rPr>
          <w:rFonts w:ascii="Arial" w:eastAsia="Times New Roman" w:hAnsi="Arial" w:cs="Arial"/>
          <w:color w:val="000000"/>
          <w:sz w:val="20"/>
          <w:szCs w:val="20"/>
        </w:rPr>
        <w:t>To/from another national WCR member = 10 points each</w:t>
      </w:r>
    </w:p>
    <w:p w:rsidR="00240566" w:rsidRPr="00240566" w:rsidRDefault="00240566" w:rsidP="00233F1D">
      <w:pPr>
        <w:numPr>
          <w:ilvl w:val="0"/>
          <w:numId w:val="5"/>
        </w:numPr>
        <w:spacing w:after="0"/>
        <w:ind w:left="600"/>
        <w:rPr>
          <w:rFonts w:ascii="Arial" w:eastAsia="Times New Roman" w:hAnsi="Arial" w:cs="Arial"/>
          <w:color w:val="000000"/>
          <w:sz w:val="20"/>
          <w:szCs w:val="20"/>
        </w:rPr>
      </w:pPr>
      <w:r w:rsidRPr="00240566">
        <w:rPr>
          <w:rFonts w:ascii="Arial" w:eastAsia="Times New Roman" w:hAnsi="Arial" w:cs="Arial"/>
          <w:color w:val="000000"/>
          <w:sz w:val="20"/>
          <w:szCs w:val="20"/>
        </w:rPr>
        <w:t>To/from a non-WCR REALTOR®** = 5 points each</w:t>
      </w:r>
    </w:p>
    <w:p w:rsidR="00240566" w:rsidRPr="00240566" w:rsidRDefault="00240566" w:rsidP="00233F1D">
      <w:pPr>
        <w:numPr>
          <w:ilvl w:val="0"/>
          <w:numId w:val="5"/>
        </w:numPr>
        <w:spacing w:after="0"/>
        <w:ind w:left="600"/>
        <w:rPr>
          <w:rFonts w:ascii="Arial" w:eastAsia="Times New Roman" w:hAnsi="Arial" w:cs="Arial"/>
          <w:color w:val="000000"/>
          <w:sz w:val="20"/>
          <w:szCs w:val="20"/>
        </w:rPr>
      </w:pPr>
      <w:r w:rsidRPr="00240566">
        <w:rPr>
          <w:rFonts w:ascii="Arial" w:eastAsia="Times New Roman" w:hAnsi="Arial" w:cs="Arial"/>
          <w:color w:val="000000"/>
          <w:sz w:val="20"/>
          <w:szCs w:val="20"/>
        </w:rPr>
        <w:t>From a client = 2 points each</w:t>
      </w:r>
    </w:p>
    <w:p w:rsidR="00240566" w:rsidRPr="00240566" w:rsidRDefault="00240566" w:rsidP="00240566">
      <w:pPr>
        <w:spacing w:before="225" w:after="0" w:line="285" w:lineRule="atLeast"/>
        <w:rPr>
          <w:rFonts w:ascii="Arial" w:eastAsia="Times New Roman" w:hAnsi="Arial" w:cs="Arial"/>
          <w:color w:val="232323"/>
          <w:sz w:val="20"/>
          <w:szCs w:val="20"/>
        </w:rPr>
      </w:pPr>
      <w:r w:rsidRPr="00240566">
        <w:rPr>
          <w:rFonts w:ascii="Arial" w:eastAsia="Times New Roman" w:hAnsi="Arial" w:cs="Arial"/>
          <w:color w:val="232323"/>
          <w:sz w:val="20"/>
          <w:szCs w:val="20"/>
        </w:rPr>
        <w:t>** Recruit this REALTOR® to become a National WCR member, and you double the points earned.</w:t>
      </w:r>
    </w:p>
    <w:p w:rsidR="00240566" w:rsidRDefault="00240566" w:rsidP="00240566"/>
    <w:p w:rsidR="00CC1413" w:rsidRDefault="00CC1413" w:rsidP="00CC1413">
      <w:pPr>
        <w:jc w:val="center"/>
        <w:rPr>
          <w:b/>
          <w:i/>
          <w:sz w:val="32"/>
        </w:rPr>
      </w:pPr>
      <w:r w:rsidRPr="00CC1413">
        <w:rPr>
          <w:b/>
          <w:i/>
          <w:sz w:val="32"/>
        </w:rPr>
        <w:t>Please complete the reverse side of this form if you would like to be considered for this quarter’s PMN Scholarship of $125.</w:t>
      </w:r>
      <w:r w:rsidR="00E14E92">
        <w:rPr>
          <w:b/>
          <w:i/>
          <w:sz w:val="32"/>
        </w:rPr>
        <w:t xml:space="preserve"> Email the form to Sandy Pearce at </w:t>
      </w:r>
      <w:hyperlink r:id="rId11" w:history="1">
        <w:r w:rsidR="00E14E92" w:rsidRPr="00DC7FE1">
          <w:rPr>
            <w:rStyle w:val="Hyperlink"/>
            <w:b/>
            <w:i/>
            <w:sz w:val="32"/>
          </w:rPr>
          <w:t>pearcesjp@gmail.com</w:t>
        </w:r>
      </w:hyperlink>
    </w:p>
    <w:p w:rsidR="00E14E92" w:rsidRDefault="00E14E92" w:rsidP="00CC1413">
      <w:pPr>
        <w:jc w:val="center"/>
        <w:rPr>
          <w:b/>
          <w:i/>
          <w:sz w:val="32"/>
        </w:rPr>
      </w:pPr>
    </w:p>
    <w:p w:rsidR="00C66474" w:rsidRDefault="00C66474" w:rsidP="00CC1413">
      <w:pPr>
        <w:jc w:val="center"/>
        <w:rPr>
          <w:b/>
          <w:i/>
          <w:sz w:val="32"/>
        </w:rPr>
      </w:pPr>
    </w:p>
    <w:p w:rsidR="00C66474" w:rsidRDefault="00E14E92" w:rsidP="00CC1413">
      <w:pPr>
        <w:jc w:val="center"/>
        <w:rPr>
          <w:b/>
          <w:i/>
          <w:sz w:val="32"/>
        </w:rPr>
      </w:pPr>
      <w:r w:rsidRPr="00E14E92">
        <w:rPr>
          <w:b/>
          <w:i/>
          <w:sz w:val="32"/>
          <w:u w:val="single"/>
        </w:rPr>
        <w:t>Women’s Council of REALTORS</w:t>
      </w:r>
      <w:r>
        <w:rPr>
          <w:rFonts w:cstheme="minorHAnsi"/>
          <w:b/>
          <w:i/>
          <w:sz w:val="32"/>
        </w:rPr>
        <w:t>®</w:t>
      </w:r>
    </w:p>
    <w:p w:rsidR="00C66474" w:rsidRPr="00E14E92" w:rsidRDefault="00C66474" w:rsidP="00C66474">
      <w:pPr>
        <w:jc w:val="center"/>
        <w:rPr>
          <w:b/>
          <w:i/>
          <w:sz w:val="32"/>
        </w:rPr>
      </w:pPr>
      <w:r w:rsidRPr="00E14E92">
        <w:rPr>
          <w:b/>
          <w:i/>
          <w:sz w:val="32"/>
        </w:rPr>
        <w:t>Application for PMN Scholarship</w:t>
      </w:r>
    </w:p>
    <w:p w:rsidR="00E14E92" w:rsidRPr="00E14E92" w:rsidRDefault="00E14E92" w:rsidP="00C66474">
      <w:pPr>
        <w:jc w:val="center"/>
        <w:rPr>
          <w:b/>
          <w:i/>
          <w:sz w:val="32"/>
        </w:rPr>
      </w:pPr>
      <w:r w:rsidRPr="00E14E92">
        <w:rPr>
          <w:b/>
          <w:i/>
          <w:sz w:val="32"/>
        </w:rPr>
        <w:t>Fredericksburg Chapter</w:t>
      </w:r>
    </w:p>
    <w:p w:rsidR="00C66474" w:rsidRDefault="00C66474" w:rsidP="00C66474">
      <w:pPr>
        <w:rPr>
          <w:b/>
          <w:i/>
          <w:sz w:val="32"/>
        </w:rPr>
      </w:pPr>
      <w:bookmarkStart w:id="0" w:name="_GoBack"/>
      <w:bookmarkEnd w:id="0"/>
    </w:p>
    <w:p w:rsidR="00C66474" w:rsidRDefault="00C66474" w:rsidP="00C66474">
      <w:pPr>
        <w:rPr>
          <w:b/>
          <w:i/>
          <w:sz w:val="32"/>
        </w:rPr>
      </w:pPr>
      <w:r>
        <w:rPr>
          <w:b/>
          <w:i/>
          <w:sz w:val="32"/>
        </w:rPr>
        <w:t>Name: __________________________________________</w:t>
      </w:r>
    </w:p>
    <w:p w:rsidR="00C66474" w:rsidRDefault="00C66474" w:rsidP="00C66474">
      <w:pPr>
        <w:rPr>
          <w:b/>
          <w:i/>
          <w:sz w:val="32"/>
        </w:rPr>
      </w:pPr>
      <w:r>
        <w:rPr>
          <w:b/>
          <w:i/>
          <w:sz w:val="32"/>
        </w:rPr>
        <w:t>Number of Years as a REALTOR</w:t>
      </w:r>
      <w:r>
        <w:rPr>
          <w:rFonts w:cstheme="minorHAnsi"/>
          <w:b/>
          <w:i/>
          <w:sz w:val="32"/>
        </w:rPr>
        <w:t>®</w:t>
      </w:r>
      <w:r>
        <w:rPr>
          <w:b/>
          <w:i/>
          <w:sz w:val="32"/>
        </w:rPr>
        <w:t xml:space="preserve"> _______________</w:t>
      </w:r>
    </w:p>
    <w:p w:rsidR="00C66474" w:rsidRDefault="00C66474" w:rsidP="00C66474">
      <w:pPr>
        <w:rPr>
          <w:b/>
          <w:i/>
          <w:sz w:val="32"/>
        </w:rPr>
      </w:pPr>
      <w:r>
        <w:rPr>
          <w:b/>
          <w:i/>
          <w:sz w:val="32"/>
        </w:rPr>
        <w:t xml:space="preserve">Other designations held: _____________________________________ </w:t>
      </w:r>
    </w:p>
    <w:p w:rsidR="00C66474" w:rsidRDefault="00C66474" w:rsidP="00C66474">
      <w:pPr>
        <w:rPr>
          <w:b/>
          <w:i/>
          <w:sz w:val="32"/>
        </w:rPr>
      </w:pPr>
      <w:r>
        <w:rPr>
          <w:b/>
          <w:i/>
          <w:sz w:val="32"/>
        </w:rPr>
        <w:t>__________________________________________________________</w:t>
      </w:r>
    </w:p>
    <w:p w:rsidR="00C66474" w:rsidRDefault="00C66474" w:rsidP="00C66474">
      <w:pPr>
        <w:rPr>
          <w:b/>
          <w:i/>
          <w:sz w:val="32"/>
        </w:rPr>
      </w:pPr>
      <w:r>
        <w:rPr>
          <w:b/>
          <w:i/>
          <w:sz w:val="32"/>
        </w:rPr>
        <w:t>Explain why you would like to earn the PMN designation:</w:t>
      </w:r>
    </w:p>
    <w:p w:rsidR="00C66474" w:rsidRPr="00CC1413" w:rsidRDefault="00C66474" w:rsidP="00C66474">
      <w:pPr>
        <w:rPr>
          <w:b/>
          <w:i/>
          <w:sz w:val="32"/>
        </w:rPr>
      </w:pPr>
      <w:r>
        <w:rPr>
          <w:b/>
          <w:i/>
          <w:sz w:val="32"/>
        </w:rPr>
        <w:t>__________________________________________________________ __________________________________________________________ __________________________________________________________ __________________________________________________________ __________________________________________________________</w:t>
      </w:r>
    </w:p>
    <w:sectPr w:rsidR="00C66474" w:rsidRPr="00CC1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22F0"/>
    <w:multiLevelType w:val="multilevel"/>
    <w:tmpl w:val="33D03D16"/>
    <w:styleLink w:val="ListBullets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1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3600" w:firstLine="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43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6480" w:firstLine="0"/>
      </w:pPr>
      <w:rPr>
        <w:rFonts w:hint="default"/>
      </w:rPr>
    </w:lvl>
  </w:abstractNum>
  <w:abstractNum w:abstractNumId="1">
    <w:nsid w:val="3B1D010E"/>
    <w:multiLevelType w:val="multilevel"/>
    <w:tmpl w:val="65D07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BB595E"/>
    <w:multiLevelType w:val="multilevel"/>
    <w:tmpl w:val="42E48D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0D0B9D"/>
    <w:multiLevelType w:val="hybridMultilevel"/>
    <w:tmpl w:val="E874668E"/>
    <w:lvl w:ilvl="0" w:tplc="0409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>
    <w:nsid w:val="727E0FC3"/>
    <w:multiLevelType w:val="multilevel"/>
    <w:tmpl w:val="CE228C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210F7F"/>
    <w:multiLevelType w:val="hybridMultilevel"/>
    <w:tmpl w:val="D3308E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66"/>
    <w:rsid w:val="00233F1D"/>
    <w:rsid w:val="00240566"/>
    <w:rsid w:val="00C66474"/>
    <w:rsid w:val="00CC1413"/>
    <w:rsid w:val="00D5552B"/>
    <w:rsid w:val="00DC39D8"/>
    <w:rsid w:val="00E14E92"/>
    <w:rsid w:val="00E51B4E"/>
    <w:rsid w:val="00FE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Bullets">
    <w:name w:val="ListBullets"/>
    <w:uiPriority w:val="99"/>
    <w:rsid w:val="00DC39D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5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5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05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3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Bullets">
    <w:name w:val="ListBullets"/>
    <w:uiPriority w:val="99"/>
    <w:rsid w:val="00DC39D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5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5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05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3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9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r.org/our-designation/designation-requirements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wcr.org/our-designation/course-descriptions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pearcesjp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cr.org/our-designation/online-course-business-of-your-busines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cr.org/media/282752/pmn_app_20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Pearce</dc:creator>
  <cp:keywords/>
  <dc:description/>
  <cp:lastModifiedBy>Sandy Pearce</cp:lastModifiedBy>
  <cp:revision>4</cp:revision>
  <dcterms:created xsi:type="dcterms:W3CDTF">2014-02-04T19:47:00Z</dcterms:created>
  <dcterms:modified xsi:type="dcterms:W3CDTF">2014-02-09T16:10:00Z</dcterms:modified>
</cp:coreProperties>
</file>