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CE" w:rsidRPr="00E64841" w:rsidRDefault="00B93DA4" w:rsidP="00A60112">
      <w:pPr>
        <w:pStyle w:val="BodyA"/>
        <w:jc w:val="center"/>
        <w:rPr>
          <w:rFonts w:ascii="Garamond" w:hAnsi="Garamond"/>
          <w:b/>
          <w:sz w:val="28"/>
          <w:szCs w:val="28"/>
        </w:rPr>
      </w:pPr>
      <w:bookmarkStart w:id="0" w:name="_GoBack"/>
      <w:bookmarkEnd w:id="0"/>
      <w:r w:rsidRPr="00E64841">
        <w:rPr>
          <w:rFonts w:ascii="Garamond" w:hAnsi="Garamond"/>
          <w:b/>
          <w:sz w:val="28"/>
          <w:szCs w:val="28"/>
        </w:rPr>
        <w:t>Women’s Council of Realtors</w:t>
      </w:r>
    </w:p>
    <w:p w:rsidR="00AA6FCE" w:rsidRPr="00E64841" w:rsidRDefault="00B93DA4" w:rsidP="00A60112">
      <w:pPr>
        <w:pStyle w:val="BodyA"/>
        <w:jc w:val="center"/>
        <w:rPr>
          <w:rFonts w:ascii="Garamond" w:hAnsi="Garamond"/>
          <w:b/>
          <w:sz w:val="28"/>
          <w:szCs w:val="28"/>
        </w:rPr>
      </w:pPr>
      <w:r w:rsidRPr="00E64841">
        <w:rPr>
          <w:rFonts w:ascii="Garamond" w:hAnsi="Garamond"/>
          <w:b/>
          <w:sz w:val="28"/>
          <w:szCs w:val="28"/>
        </w:rPr>
        <w:t>Daytona Beach Area Chapter</w:t>
      </w:r>
    </w:p>
    <w:p w:rsidR="00AA6FCE" w:rsidRPr="00E64841" w:rsidRDefault="00B93DA4" w:rsidP="00A60112">
      <w:pPr>
        <w:pStyle w:val="BodyA"/>
        <w:jc w:val="center"/>
        <w:rPr>
          <w:u w:val="single"/>
        </w:rPr>
      </w:pPr>
      <w:r w:rsidRPr="00E64841">
        <w:rPr>
          <w:rFonts w:ascii="Garamond" w:hAnsi="Garamond"/>
          <w:b/>
          <w:sz w:val="28"/>
          <w:szCs w:val="28"/>
          <w:u w:val="single"/>
        </w:rPr>
        <w:t>Standing Rules</w:t>
      </w:r>
    </w:p>
    <w:p w:rsidR="00AA6FCE" w:rsidRDefault="00A60112">
      <w:pPr>
        <w:pStyle w:val="BodyA"/>
      </w:pPr>
      <w:r>
        <w:t xml:space="preserve"> </w:t>
      </w:r>
    </w:p>
    <w:p w:rsidR="00AA6FCE" w:rsidRDefault="00AA6FCE">
      <w:pPr>
        <w:pStyle w:val="BodyA"/>
      </w:pPr>
    </w:p>
    <w:p w:rsidR="00AA6FCE" w:rsidRPr="00E64841" w:rsidRDefault="00B93DA4">
      <w:pPr>
        <w:pStyle w:val="BodyA"/>
        <w:rPr>
          <w:rFonts w:ascii="Garamond" w:hAnsi="Garamond"/>
          <w:sz w:val="24"/>
          <w:szCs w:val="24"/>
        </w:rPr>
      </w:pPr>
      <w:r w:rsidRPr="00E64841">
        <w:rPr>
          <w:rFonts w:ascii="Garamond" w:hAnsi="Garamond"/>
          <w:sz w:val="24"/>
          <w:szCs w:val="24"/>
        </w:rPr>
        <w:t xml:space="preserve">Standing Rules provide continuity to the Chapter by setting operating policies that can be followed. They cannot take away a </w:t>
      </w:r>
      <w:r w:rsidR="00E64841">
        <w:rPr>
          <w:rFonts w:ascii="Garamond" w:hAnsi="Garamond"/>
          <w:sz w:val="24"/>
          <w:szCs w:val="24"/>
        </w:rPr>
        <w:t>right given to a member by the By-L</w:t>
      </w:r>
      <w:r w:rsidRPr="00E64841">
        <w:rPr>
          <w:rFonts w:ascii="Garamond" w:hAnsi="Garamond"/>
          <w:sz w:val="24"/>
          <w:szCs w:val="24"/>
        </w:rPr>
        <w:t>aws.</w:t>
      </w:r>
    </w:p>
    <w:p w:rsidR="00AA6FCE" w:rsidRPr="00E64841" w:rsidRDefault="00AA6FCE">
      <w:pPr>
        <w:pStyle w:val="BodyA"/>
        <w:rPr>
          <w:rFonts w:ascii="Garamond" w:hAnsi="Garamond"/>
          <w:sz w:val="24"/>
          <w:szCs w:val="24"/>
        </w:rPr>
      </w:pPr>
    </w:p>
    <w:p w:rsidR="00AA6FCE" w:rsidRDefault="00B93DA4">
      <w:pPr>
        <w:pStyle w:val="BodyA"/>
        <w:rPr>
          <w:rFonts w:ascii="Garamond" w:hAnsi="Garamond"/>
          <w:sz w:val="24"/>
          <w:szCs w:val="24"/>
        </w:rPr>
      </w:pPr>
      <w:r w:rsidRPr="00E64841">
        <w:rPr>
          <w:rFonts w:ascii="Garamond" w:hAnsi="Garamond"/>
          <w:sz w:val="24"/>
          <w:szCs w:val="24"/>
        </w:rPr>
        <w:t xml:space="preserve">Standing Rules can be </w:t>
      </w:r>
      <w:r w:rsidRPr="00E64841">
        <w:rPr>
          <w:rFonts w:ascii="Garamond" w:hAnsi="Garamond"/>
          <w:sz w:val="24"/>
          <w:szCs w:val="24"/>
          <w:u w:val="single"/>
        </w:rPr>
        <w:t>suspended or amended by a majority vote</w:t>
      </w:r>
      <w:r w:rsidRPr="00E64841">
        <w:rPr>
          <w:rFonts w:ascii="Garamond" w:hAnsi="Garamond"/>
          <w:sz w:val="24"/>
          <w:szCs w:val="24"/>
        </w:rPr>
        <w:t xml:space="preserve"> of those present at a Governing Board meeting.</w:t>
      </w:r>
    </w:p>
    <w:p w:rsidR="00244130" w:rsidRDefault="00244130">
      <w:pPr>
        <w:pStyle w:val="BodyA"/>
        <w:rPr>
          <w:rFonts w:ascii="Garamond" w:hAnsi="Garamond"/>
          <w:sz w:val="24"/>
          <w:szCs w:val="24"/>
        </w:rPr>
      </w:pPr>
    </w:p>
    <w:p w:rsidR="00244130" w:rsidRPr="00E64841" w:rsidRDefault="00244130">
      <w:pPr>
        <w:pStyle w:val="BodyA"/>
        <w:rPr>
          <w:rFonts w:ascii="Garamond" w:hAnsi="Garamond"/>
          <w:sz w:val="24"/>
          <w:szCs w:val="24"/>
        </w:rPr>
      </w:pPr>
      <w:r>
        <w:rPr>
          <w:rFonts w:ascii="Garamond" w:hAnsi="Garamond"/>
          <w:sz w:val="24"/>
          <w:szCs w:val="24"/>
        </w:rPr>
        <w:t>The Governing Board, Committee</w:t>
      </w:r>
      <w:r w:rsidR="0056588C">
        <w:rPr>
          <w:rFonts w:ascii="Garamond" w:hAnsi="Garamond"/>
          <w:sz w:val="24"/>
          <w:szCs w:val="24"/>
        </w:rPr>
        <w:t>s</w:t>
      </w:r>
      <w:r>
        <w:rPr>
          <w:rFonts w:ascii="Garamond" w:hAnsi="Garamond"/>
          <w:sz w:val="24"/>
          <w:szCs w:val="24"/>
        </w:rPr>
        <w:t xml:space="preserve"> and Business Resource meetings shall use</w:t>
      </w:r>
      <w:r w:rsidR="0056588C">
        <w:rPr>
          <w:rFonts w:ascii="Garamond" w:hAnsi="Garamond"/>
          <w:sz w:val="24"/>
          <w:szCs w:val="24"/>
        </w:rPr>
        <w:t xml:space="preserve"> as the authoritative guide to smooth, orderly and fairly conducted meetings</w:t>
      </w:r>
      <w:r>
        <w:rPr>
          <w:rFonts w:ascii="Garamond" w:hAnsi="Garamond"/>
          <w:sz w:val="24"/>
          <w:szCs w:val="24"/>
        </w:rPr>
        <w:t xml:space="preserve"> the </w:t>
      </w:r>
      <w:r w:rsidRPr="00244130">
        <w:rPr>
          <w:rStyle w:val="Emphasis"/>
          <w:rFonts w:ascii="Garamond" w:hAnsi="Garamond" w:cs="Arial"/>
          <w:b/>
          <w:bCs/>
          <w:i w:val="0"/>
          <w:iCs w:val="0"/>
          <w:color w:val="6A6A6A"/>
          <w:sz w:val="24"/>
          <w:szCs w:val="24"/>
          <w:shd w:val="clear" w:color="auto" w:fill="FFFFFF"/>
        </w:rPr>
        <w:t>Robert’s Rules of Order</w:t>
      </w:r>
      <w:r w:rsidRPr="00244130">
        <w:rPr>
          <w:rStyle w:val="apple-converted-space"/>
          <w:rFonts w:ascii="Garamond" w:hAnsi="Garamond" w:cs="Arial"/>
          <w:color w:val="545454"/>
          <w:sz w:val="24"/>
          <w:szCs w:val="24"/>
          <w:shd w:val="clear" w:color="auto" w:fill="FFFFFF"/>
        </w:rPr>
        <w:t> </w:t>
      </w:r>
      <w:r>
        <w:rPr>
          <w:rFonts w:ascii="Garamond" w:hAnsi="Garamond" w:cs="Arial"/>
          <w:color w:val="545454"/>
          <w:sz w:val="24"/>
          <w:szCs w:val="24"/>
          <w:shd w:val="clear" w:color="auto" w:fill="FFFFFF"/>
        </w:rPr>
        <w:t>and</w:t>
      </w:r>
      <w:r w:rsidRPr="00244130">
        <w:rPr>
          <w:rFonts w:ascii="Garamond" w:hAnsi="Garamond" w:cs="Arial"/>
          <w:color w:val="545454"/>
          <w:sz w:val="24"/>
          <w:szCs w:val="24"/>
          <w:shd w:val="clear" w:color="auto" w:fill="FFFFFF"/>
        </w:rPr>
        <w:t xml:space="preserve"> parliamentary procedure</w:t>
      </w:r>
      <w:r>
        <w:rPr>
          <w:rFonts w:ascii="Garamond" w:hAnsi="Garamond" w:cs="Arial"/>
          <w:color w:val="545454"/>
          <w:sz w:val="24"/>
          <w:szCs w:val="24"/>
          <w:shd w:val="clear" w:color="auto" w:fill="FFFFFF"/>
        </w:rPr>
        <w:t>s</w:t>
      </w:r>
      <w:r w:rsidR="0056588C">
        <w:rPr>
          <w:rFonts w:ascii="Garamond" w:hAnsi="Garamond" w:cs="Arial"/>
          <w:color w:val="545454"/>
          <w:sz w:val="24"/>
          <w:szCs w:val="24"/>
          <w:shd w:val="clear" w:color="auto" w:fill="FFFFFF"/>
        </w:rPr>
        <w:t>.</w:t>
      </w:r>
    </w:p>
    <w:p w:rsidR="00AA6FCE" w:rsidRPr="00E64841" w:rsidRDefault="00AA6FCE">
      <w:pPr>
        <w:pStyle w:val="BodyA"/>
        <w:rPr>
          <w:rFonts w:ascii="Garamond" w:hAnsi="Garamond"/>
          <w:sz w:val="24"/>
          <w:szCs w:val="24"/>
        </w:rPr>
      </w:pPr>
    </w:p>
    <w:p w:rsidR="00AA6FCE" w:rsidRPr="00E64841" w:rsidRDefault="00B93DA4">
      <w:pPr>
        <w:pStyle w:val="BodyA"/>
        <w:numPr>
          <w:ilvl w:val="0"/>
          <w:numId w:val="3"/>
        </w:numPr>
        <w:tabs>
          <w:tab w:val="num" w:pos="360"/>
        </w:tabs>
        <w:ind w:left="360" w:hanging="360"/>
        <w:rPr>
          <w:rFonts w:ascii="Garamond" w:hAnsi="Garamond"/>
          <w:sz w:val="24"/>
          <w:szCs w:val="24"/>
        </w:rPr>
      </w:pPr>
      <w:r w:rsidRPr="00E64841">
        <w:rPr>
          <w:rFonts w:ascii="Garamond" w:hAnsi="Garamond"/>
          <w:sz w:val="24"/>
          <w:szCs w:val="24"/>
        </w:rPr>
        <w:t>The Business Resource Meetings shall be held monthly, a minimum of eight (8) times annually.</w:t>
      </w:r>
    </w:p>
    <w:p w:rsidR="00E64841" w:rsidRPr="00E64841" w:rsidRDefault="00E64841" w:rsidP="00E64841">
      <w:pPr>
        <w:pStyle w:val="BodyA"/>
        <w:ind w:left="360"/>
        <w:rPr>
          <w:rFonts w:ascii="Garamond" w:hAnsi="Garamond"/>
          <w:sz w:val="24"/>
          <w:szCs w:val="24"/>
        </w:rPr>
      </w:pPr>
    </w:p>
    <w:p w:rsidR="00AA6FCE" w:rsidRPr="00E64841" w:rsidRDefault="00B93DA4">
      <w:pPr>
        <w:pStyle w:val="BodyA"/>
        <w:numPr>
          <w:ilvl w:val="0"/>
          <w:numId w:val="3"/>
        </w:numPr>
        <w:tabs>
          <w:tab w:val="num" w:pos="360"/>
        </w:tabs>
        <w:ind w:left="360" w:hanging="360"/>
        <w:rPr>
          <w:rFonts w:ascii="Garamond" w:hAnsi="Garamond"/>
          <w:sz w:val="24"/>
          <w:szCs w:val="24"/>
        </w:rPr>
      </w:pPr>
      <w:r w:rsidRPr="00E64841">
        <w:rPr>
          <w:rFonts w:ascii="Garamond" w:hAnsi="Garamond"/>
          <w:sz w:val="24"/>
          <w:szCs w:val="24"/>
        </w:rPr>
        <w:t>Installation of new offic</w:t>
      </w:r>
      <w:r w:rsidR="00A60112" w:rsidRPr="00E64841">
        <w:rPr>
          <w:rFonts w:ascii="Garamond" w:hAnsi="Garamond"/>
          <w:sz w:val="24"/>
          <w:szCs w:val="24"/>
        </w:rPr>
        <w:t>ers shall be held yearly at the</w:t>
      </w:r>
      <w:r w:rsidRPr="00E64841">
        <w:rPr>
          <w:rFonts w:ascii="Garamond" w:hAnsi="Garamond"/>
          <w:sz w:val="24"/>
          <w:szCs w:val="24"/>
        </w:rPr>
        <w:t xml:space="preserve"> Business Resource Meeting </w:t>
      </w:r>
      <w:r w:rsidR="00A60112" w:rsidRPr="00E64841">
        <w:rPr>
          <w:rFonts w:ascii="Garamond" w:hAnsi="Garamond"/>
          <w:sz w:val="24"/>
          <w:szCs w:val="24"/>
        </w:rPr>
        <w:t>Holiday Luncheon</w:t>
      </w:r>
      <w:r w:rsidR="00E64841">
        <w:rPr>
          <w:rFonts w:ascii="Garamond" w:hAnsi="Garamond"/>
          <w:sz w:val="24"/>
          <w:szCs w:val="24"/>
        </w:rPr>
        <w:t xml:space="preserve"> in December</w:t>
      </w:r>
      <w:r w:rsidR="00A60112" w:rsidRPr="00E64841">
        <w:rPr>
          <w:rFonts w:ascii="Garamond" w:hAnsi="Garamond"/>
          <w:sz w:val="24"/>
          <w:szCs w:val="24"/>
        </w:rPr>
        <w:t xml:space="preserve"> </w:t>
      </w:r>
      <w:r w:rsidRPr="00E64841">
        <w:rPr>
          <w:rFonts w:ascii="Garamond" w:hAnsi="Garamond"/>
          <w:sz w:val="24"/>
          <w:szCs w:val="24"/>
        </w:rPr>
        <w:t>and will be provided for in the annual budget.</w:t>
      </w:r>
    </w:p>
    <w:p w:rsidR="00E64841" w:rsidRPr="00E64841" w:rsidRDefault="00E64841" w:rsidP="00E64841">
      <w:pPr>
        <w:pStyle w:val="BodyA"/>
        <w:ind w:left="360"/>
        <w:rPr>
          <w:rFonts w:ascii="Garamond" w:hAnsi="Garamond"/>
          <w:sz w:val="24"/>
          <w:szCs w:val="24"/>
        </w:rPr>
      </w:pPr>
    </w:p>
    <w:p w:rsidR="007075E0" w:rsidRDefault="00B93DA4" w:rsidP="007075E0">
      <w:pPr>
        <w:pStyle w:val="BodyA"/>
        <w:numPr>
          <w:ilvl w:val="0"/>
          <w:numId w:val="3"/>
        </w:numPr>
        <w:tabs>
          <w:tab w:val="num" w:pos="360"/>
        </w:tabs>
        <w:ind w:left="360" w:hanging="360"/>
        <w:rPr>
          <w:rFonts w:ascii="Garamond" w:hAnsi="Garamond"/>
          <w:sz w:val="24"/>
          <w:szCs w:val="24"/>
        </w:rPr>
      </w:pPr>
      <w:r w:rsidRPr="00E64841">
        <w:rPr>
          <w:rFonts w:ascii="Garamond" w:hAnsi="Garamond"/>
          <w:sz w:val="24"/>
          <w:szCs w:val="24"/>
        </w:rPr>
        <w:t>Speakers sh</w:t>
      </w:r>
      <w:r w:rsidR="00E64841">
        <w:rPr>
          <w:rFonts w:ascii="Garamond" w:hAnsi="Garamond"/>
          <w:sz w:val="24"/>
          <w:szCs w:val="24"/>
        </w:rPr>
        <w:t>all</w:t>
      </w:r>
      <w:r w:rsidRPr="00E64841">
        <w:rPr>
          <w:rFonts w:ascii="Garamond" w:hAnsi="Garamond"/>
          <w:sz w:val="24"/>
          <w:szCs w:val="24"/>
        </w:rPr>
        <w:t xml:space="preserve"> receive a complimentary meal and a gift in recognition of their contribution. Gift value shall not exceed $25 paid from the Chapter’s budget.</w:t>
      </w:r>
    </w:p>
    <w:p w:rsidR="007075E0" w:rsidRDefault="007075E0" w:rsidP="007075E0">
      <w:pPr>
        <w:pStyle w:val="BodyA"/>
        <w:ind w:left="360"/>
        <w:rPr>
          <w:rFonts w:ascii="Garamond" w:hAnsi="Garamond"/>
          <w:sz w:val="24"/>
          <w:szCs w:val="24"/>
        </w:rPr>
      </w:pPr>
    </w:p>
    <w:p w:rsidR="00145A7F" w:rsidRPr="00B34C3D" w:rsidRDefault="00145A7F" w:rsidP="007075E0">
      <w:pPr>
        <w:pStyle w:val="BodyA"/>
        <w:numPr>
          <w:ilvl w:val="0"/>
          <w:numId w:val="3"/>
        </w:numPr>
        <w:tabs>
          <w:tab w:val="num" w:pos="360"/>
        </w:tabs>
        <w:ind w:left="360" w:hanging="360"/>
        <w:rPr>
          <w:rFonts w:ascii="Garamond" w:hAnsi="Garamond"/>
          <w:sz w:val="24"/>
          <w:szCs w:val="24"/>
        </w:rPr>
      </w:pPr>
      <w:r w:rsidRPr="00B34C3D">
        <w:rPr>
          <w:rFonts w:ascii="Garamond" w:hAnsi="Garamond"/>
          <w:sz w:val="24"/>
          <w:szCs w:val="24"/>
        </w:rPr>
        <w:t xml:space="preserve">The charge for Chapter Business Resource Meetings shall be $30.00 per person.  Chapter </w:t>
      </w:r>
    </w:p>
    <w:p w:rsidR="00145A7F" w:rsidRPr="00B34C3D" w:rsidRDefault="00145A7F" w:rsidP="00145A7F">
      <w:pPr>
        <w:pStyle w:val="BodyA"/>
        <w:rPr>
          <w:rFonts w:ascii="Garamond" w:hAnsi="Garamond"/>
          <w:sz w:val="24"/>
          <w:szCs w:val="24"/>
        </w:rPr>
      </w:pPr>
      <w:r w:rsidRPr="00B34C3D">
        <w:rPr>
          <w:rFonts w:ascii="Garamond" w:hAnsi="Garamond"/>
          <w:sz w:val="24"/>
          <w:szCs w:val="24"/>
        </w:rPr>
        <w:t xml:space="preserve">      </w:t>
      </w:r>
      <w:proofErr w:type="gramStart"/>
      <w:r w:rsidRPr="00B34C3D">
        <w:rPr>
          <w:rFonts w:ascii="Garamond" w:hAnsi="Garamond"/>
          <w:sz w:val="24"/>
          <w:szCs w:val="24"/>
        </w:rPr>
        <w:t>members</w:t>
      </w:r>
      <w:proofErr w:type="gramEnd"/>
      <w:r w:rsidRPr="00B34C3D">
        <w:rPr>
          <w:rFonts w:ascii="Garamond" w:hAnsi="Garamond"/>
          <w:sz w:val="24"/>
          <w:szCs w:val="24"/>
        </w:rPr>
        <w:t xml:space="preserve"> receive a discounted rate of $25.00 per person.  Cost of admission for the Chapter's</w:t>
      </w:r>
    </w:p>
    <w:p w:rsidR="00145A7F" w:rsidRPr="00145A7F" w:rsidRDefault="00145A7F" w:rsidP="00145A7F">
      <w:pPr>
        <w:pStyle w:val="BodyA"/>
        <w:rPr>
          <w:rFonts w:ascii="Garamond" w:hAnsi="Garamond"/>
          <w:sz w:val="24"/>
          <w:szCs w:val="24"/>
          <w:u w:val="single"/>
        </w:rPr>
      </w:pPr>
      <w:r w:rsidRPr="00B34C3D">
        <w:rPr>
          <w:rFonts w:ascii="Garamond" w:hAnsi="Garamond"/>
          <w:sz w:val="24"/>
          <w:szCs w:val="24"/>
        </w:rPr>
        <w:t xml:space="preserve">     </w:t>
      </w:r>
      <w:proofErr w:type="gramStart"/>
      <w:r w:rsidRPr="00B34C3D">
        <w:rPr>
          <w:rFonts w:ascii="Garamond" w:hAnsi="Garamond"/>
          <w:sz w:val="24"/>
          <w:szCs w:val="24"/>
        </w:rPr>
        <w:t>Annual Banquet and Installation of Officers will be determined by the incoming president</w:t>
      </w:r>
      <w:proofErr w:type="gramEnd"/>
      <w:r w:rsidRPr="00D837D5">
        <w:rPr>
          <w:rFonts w:ascii="Garamond" w:hAnsi="Garamond"/>
          <w:sz w:val="24"/>
          <w:szCs w:val="24"/>
        </w:rPr>
        <w:t>.</w:t>
      </w:r>
    </w:p>
    <w:p w:rsidR="00E64841" w:rsidRPr="00E64841" w:rsidRDefault="00E64841" w:rsidP="00E64841">
      <w:pPr>
        <w:pStyle w:val="BodyA"/>
        <w:ind w:left="360"/>
        <w:rPr>
          <w:rFonts w:ascii="Garamond" w:hAnsi="Garamond"/>
          <w:sz w:val="24"/>
          <w:szCs w:val="24"/>
        </w:rPr>
      </w:pPr>
    </w:p>
    <w:p w:rsidR="00AA6FCE" w:rsidRPr="00E64841" w:rsidRDefault="00B93DA4">
      <w:pPr>
        <w:pStyle w:val="BodyA"/>
        <w:numPr>
          <w:ilvl w:val="0"/>
          <w:numId w:val="3"/>
        </w:numPr>
        <w:tabs>
          <w:tab w:val="num" w:pos="360"/>
        </w:tabs>
        <w:ind w:left="360" w:hanging="360"/>
        <w:rPr>
          <w:rFonts w:ascii="Garamond" w:hAnsi="Garamond"/>
          <w:sz w:val="24"/>
          <w:szCs w:val="24"/>
        </w:rPr>
      </w:pPr>
      <w:r w:rsidRPr="00E64841">
        <w:rPr>
          <w:rFonts w:ascii="Garamond" w:hAnsi="Garamond"/>
          <w:sz w:val="24"/>
          <w:szCs w:val="24"/>
        </w:rPr>
        <w:t xml:space="preserve">Non-members may attend </w:t>
      </w:r>
      <w:r w:rsidR="00A60112" w:rsidRPr="00E64841">
        <w:rPr>
          <w:rFonts w:ascii="Garamond" w:hAnsi="Garamond"/>
          <w:sz w:val="24"/>
          <w:szCs w:val="24"/>
        </w:rPr>
        <w:t xml:space="preserve">Business Resource Meetings without joining the Chapter at </w:t>
      </w:r>
      <w:r w:rsidR="007075E0">
        <w:rPr>
          <w:rFonts w:ascii="Garamond" w:hAnsi="Garamond"/>
          <w:sz w:val="24"/>
          <w:szCs w:val="24"/>
        </w:rPr>
        <w:t>the</w:t>
      </w:r>
      <w:r w:rsidR="00A60112" w:rsidRPr="00E64841">
        <w:rPr>
          <w:rFonts w:ascii="Garamond" w:hAnsi="Garamond"/>
          <w:sz w:val="24"/>
          <w:szCs w:val="24"/>
        </w:rPr>
        <w:t xml:space="preserve"> non</w:t>
      </w:r>
      <w:r w:rsidR="00E64841">
        <w:rPr>
          <w:rFonts w:ascii="Garamond" w:hAnsi="Garamond"/>
          <w:sz w:val="24"/>
          <w:szCs w:val="24"/>
        </w:rPr>
        <w:t>-</w:t>
      </w:r>
      <w:r w:rsidR="00A60112" w:rsidRPr="00E64841">
        <w:rPr>
          <w:rFonts w:ascii="Garamond" w:hAnsi="Garamond"/>
          <w:sz w:val="24"/>
          <w:szCs w:val="24"/>
        </w:rPr>
        <w:t>member rate</w:t>
      </w:r>
      <w:r w:rsidR="007075E0">
        <w:rPr>
          <w:rFonts w:ascii="Garamond" w:hAnsi="Garamond"/>
          <w:sz w:val="24"/>
          <w:szCs w:val="24"/>
        </w:rPr>
        <w:t>.</w:t>
      </w:r>
    </w:p>
    <w:p w:rsidR="00E64841" w:rsidRPr="00E64841" w:rsidRDefault="00E64841" w:rsidP="00E64841">
      <w:pPr>
        <w:pStyle w:val="BodyA"/>
        <w:ind w:left="360"/>
        <w:rPr>
          <w:rFonts w:ascii="Garamond" w:hAnsi="Garamond"/>
          <w:sz w:val="24"/>
          <w:szCs w:val="24"/>
        </w:rPr>
      </w:pPr>
    </w:p>
    <w:p w:rsidR="00AA6FCE" w:rsidRPr="00E64841" w:rsidRDefault="00B93DA4">
      <w:pPr>
        <w:pStyle w:val="BodyA"/>
        <w:numPr>
          <w:ilvl w:val="0"/>
          <w:numId w:val="3"/>
        </w:numPr>
        <w:tabs>
          <w:tab w:val="num" w:pos="360"/>
        </w:tabs>
        <w:ind w:left="360" w:hanging="360"/>
        <w:rPr>
          <w:rFonts w:ascii="Garamond" w:hAnsi="Garamond"/>
          <w:sz w:val="24"/>
          <w:szCs w:val="24"/>
        </w:rPr>
      </w:pPr>
      <w:r w:rsidRPr="00E64841">
        <w:rPr>
          <w:rFonts w:ascii="Garamond" w:hAnsi="Garamond"/>
          <w:sz w:val="24"/>
          <w:szCs w:val="24"/>
        </w:rPr>
        <w:t xml:space="preserve">Members &amp; non-members will be charged whether they have lunch or not. </w:t>
      </w:r>
      <w:r w:rsidR="00E64841">
        <w:rPr>
          <w:rFonts w:ascii="Garamond" w:hAnsi="Garamond"/>
          <w:sz w:val="24"/>
          <w:szCs w:val="24"/>
        </w:rPr>
        <w:t xml:space="preserve"> </w:t>
      </w:r>
      <w:r w:rsidR="00A60112" w:rsidRPr="00E64841">
        <w:rPr>
          <w:rFonts w:ascii="Garamond" w:hAnsi="Garamond"/>
          <w:sz w:val="24"/>
          <w:szCs w:val="24"/>
        </w:rPr>
        <w:t>Reservation "No S</w:t>
      </w:r>
      <w:r w:rsidRPr="00E64841">
        <w:rPr>
          <w:rFonts w:ascii="Garamond" w:hAnsi="Garamond"/>
          <w:sz w:val="24"/>
          <w:szCs w:val="24"/>
        </w:rPr>
        <w:t>hows</w:t>
      </w:r>
      <w:r w:rsidR="00A60112" w:rsidRPr="00E64841">
        <w:rPr>
          <w:rFonts w:ascii="Garamond" w:hAnsi="Garamond"/>
          <w:sz w:val="24"/>
          <w:szCs w:val="24"/>
        </w:rPr>
        <w:t>"</w:t>
      </w:r>
      <w:r w:rsidRPr="00E64841">
        <w:rPr>
          <w:rFonts w:ascii="Garamond" w:hAnsi="Garamond"/>
          <w:sz w:val="24"/>
          <w:szCs w:val="24"/>
        </w:rPr>
        <w:t xml:space="preserve"> </w:t>
      </w:r>
      <w:r w:rsidRPr="00E64841">
        <w:rPr>
          <w:rFonts w:ascii="Garamond" w:hAnsi="Garamond"/>
          <w:sz w:val="24"/>
          <w:szCs w:val="24"/>
          <w:u w:val="single"/>
        </w:rPr>
        <w:t>may be charged</w:t>
      </w:r>
      <w:r w:rsidRPr="00E64841">
        <w:rPr>
          <w:rFonts w:ascii="Garamond" w:hAnsi="Garamond"/>
          <w:sz w:val="24"/>
          <w:szCs w:val="24"/>
        </w:rPr>
        <w:t xml:space="preserve"> </w:t>
      </w:r>
      <w:r w:rsidR="00A60112" w:rsidRPr="00E64841">
        <w:rPr>
          <w:rFonts w:ascii="Garamond" w:hAnsi="Garamond"/>
          <w:sz w:val="24"/>
          <w:szCs w:val="24"/>
        </w:rPr>
        <w:t>the cost of the lunch by invoice payable upon receipt</w:t>
      </w:r>
      <w:r w:rsidRPr="00E64841">
        <w:rPr>
          <w:rFonts w:ascii="Garamond" w:hAnsi="Garamond"/>
          <w:sz w:val="24"/>
          <w:szCs w:val="24"/>
        </w:rPr>
        <w:t>.</w:t>
      </w:r>
    </w:p>
    <w:p w:rsidR="00E64841" w:rsidRPr="00E64841" w:rsidRDefault="00E64841" w:rsidP="00E64841">
      <w:pPr>
        <w:pStyle w:val="BodyA"/>
        <w:ind w:left="360"/>
        <w:rPr>
          <w:rFonts w:ascii="Garamond" w:hAnsi="Garamond"/>
          <w:sz w:val="24"/>
          <w:szCs w:val="24"/>
        </w:rPr>
      </w:pPr>
    </w:p>
    <w:p w:rsidR="00AA6FCE" w:rsidRPr="00E64841" w:rsidRDefault="00E64841">
      <w:pPr>
        <w:pStyle w:val="BodyA"/>
        <w:numPr>
          <w:ilvl w:val="0"/>
          <w:numId w:val="3"/>
        </w:numPr>
        <w:tabs>
          <w:tab w:val="num" w:pos="360"/>
        </w:tabs>
        <w:ind w:left="360" w:hanging="360"/>
        <w:rPr>
          <w:rFonts w:ascii="Garamond" w:hAnsi="Garamond"/>
          <w:sz w:val="24"/>
          <w:szCs w:val="24"/>
        </w:rPr>
      </w:pPr>
      <w:r>
        <w:rPr>
          <w:rFonts w:ascii="Garamond" w:hAnsi="Garamond"/>
          <w:sz w:val="24"/>
          <w:szCs w:val="24"/>
        </w:rPr>
        <w:t>When r</w:t>
      </w:r>
      <w:r w:rsidR="00B93DA4" w:rsidRPr="00E64841">
        <w:rPr>
          <w:rFonts w:ascii="Garamond" w:hAnsi="Garamond"/>
          <w:sz w:val="24"/>
          <w:szCs w:val="24"/>
        </w:rPr>
        <w:t>eservations for programs and events are required to facilitate adequate</w:t>
      </w:r>
      <w:r>
        <w:rPr>
          <w:rFonts w:ascii="Garamond" w:hAnsi="Garamond"/>
          <w:sz w:val="24"/>
          <w:szCs w:val="24"/>
        </w:rPr>
        <w:t xml:space="preserve"> seating and meal preparation, c</w:t>
      </w:r>
      <w:r w:rsidR="00B93DA4" w:rsidRPr="00E64841">
        <w:rPr>
          <w:rFonts w:ascii="Garamond" w:hAnsi="Garamond"/>
          <w:sz w:val="24"/>
          <w:szCs w:val="24"/>
        </w:rPr>
        <w:t xml:space="preserve">ancellations must be made </w:t>
      </w:r>
      <w:r w:rsidR="00A60112" w:rsidRPr="00E64841">
        <w:rPr>
          <w:rFonts w:ascii="Garamond" w:hAnsi="Garamond"/>
          <w:sz w:val="24"/>
          <w:szCs w:val="24"/>
        </w:rPr>
        <w:t>within 24 hrs of the event.</w:t>
      </w:r>
    </w:p>
    <w:p w:rsidR="00E64841" w:rsidRPr="00E64841" w:rsidRDefault="00E64841" w:rsidP="00E64841">
      <w:pPr>
        <w:pStyle w:val="BodyA"/>
        <w:ind w:left="360"/>
        <w:rPr>
          <w:rFonts w:ascii="Garamond" w:hAnsi="Garamond"/>
          <w:sz w:val="24"/>
          <w:szCs w:val="24"/>
        </w:rPr>
      </w:pPr>
    </w:p>
    <w:p w:rsidR="00AA6FCE" w:rsidRPr="00E64841" w:rsidRDefault="00B93DA4">
      <w:pPr>
        <w:pStyle w:val="BodyA"/>
        <w:numPr>
          <w:ilvl w:val="0"/>
          <w:numId w:val="3"/>
        </w:numPr>
        <w:tabs>
          <w:tab w:val="num" w:pos="360"/>
        </w:tabs>
        <w:ind w:left="360" w:hanging="360"/>
        <w:rPr>
          <w:rFonts w:ascii="Garamond" w:hAnsi="Garamond"/>
          <w:sz w:val="24"/>
          <w:szCs w:val="24"/>
        </w:rPr>
      </w:pPr>
      <w:proofErr w:type="gramStart"/>
      <w:r w:rsidRPr="00E64841">
        <w:rPr>
          <w:rFonts w:ascii="Garamond" w:hAnsi="Garamond"/>
          <w:sz w:val="24"/>
          <w:szCs w:val="24"/>
        </w:rPr>
        <w:t xml:space="preserve">Local affiliate dues will be billed in December by the Chapter’s </w:t>
      </w:r>
      <w:r w:rsidR="00E64841">
        <w:rPr>
          <w:rFonts w:ascii="Garamond" w:hAnsi="Garamond"/>
          <w:sz w:val="24"/>
          <w:szCs w:val="24"/>
        </w:rPr>
        <w:t>T</w:t>
      </w:r>
      <w:r w:rsidRPr="00E64841">
        <w:rPr>
          <w:rFonts w:ascii="Garamond" w:hAnsi="Garamond"/>
          <w:sz w:val="24"/>
          <w:szCs w:val="24"/>
        </w:rPr>
        <w:t xml:space="preserve">reasurer and payable as of January </w:t>
      </w:r>
      <w:r w:rsidR="00A60112" w:rsidRPr="00E64841">
        <w:rPr>
          <w:rFonts w:ascii="Garamond" w:hAnsi="Garamond"/>
          <w:sz w:val="24"/>
          <w:szCs w:val="24"/>
        </w:rPr>
        <w:t>1st</w:t>
      </w:r>
      <w:proofErr w:type="gramEnd"/>
      <w:r w:rsidRPr="00E64841">
        <w:rPr>
          <w:rFonts w:ascii="Garamond" w:hAnsi="Garamond"/>
          <w:sz w:val="24"/>
          <w:szCs w:val="24"/>
        </w:rPr>
        <w:t xml:space="preserve">. If unpaid by February 15th they will be dropped from the membership. </w:t>
      </w:r>
    </w:p>
    <w:p w:rsidR="00E64841" w:rsidRPr="00E64841" w:rsidRDefault="00E64841" w:rsidP="00E64841">
      <w:pPr>
        <w:pStyle w:val="BodyA"/>
        <w:ind w:left="360"/>
        <w:rPr>
          <w:rFonts w:ascii="Garamond" w:hAnsi="Garamond"/>
          <w:sz w:val="24"/>
          <w:szCs w:val="24"/>
        </w:rPr>
      </w:pPr>
    </w:p>
    <w:p w:rsidR="00AA6FCE" w:rsidRPr="00E64841" w:rsidRDefault="00B93DA4">
      <w:pPr>
        <w:pStyle w:val="BodyA"/>
        <w:numPr>
          <w:ilvl w:val="0"/>
          <w:numId w:val="3"/>
        </w:numPr>
        <w:tabs>
          <w:tab w:val="num" w:pos="360"/>
        </w:tabs>
        <w:ind w:left="360" w:hanging="360"/>
        <w:rPr>
          <w:rFonts w:ascii="Garamond" w:hAnsi="Garamond"/>
          <w:sz w:val="24"/>
          <w:szCs w:val="24"/>
        </w:rPr>
      </w:pPr>
      <w:r w:rsidRPr="00E64841">
        <w:rPr>
          <w:rFonts w:ascii="Garamond" w:hAnsi="Garamond"/>
          <w:sz w:val="24"/>
          <w:szCs w:val="24"/>
        </w:rPr>
        <w:t>Contribution to the charities designated by each fundraiser may be up to but no more than 25% of the profit gained from each event, after all expenses for the event are paid. The Governing Board will approve the charity prior to the fundraiser and vote on the percentage contribution subsequent to the event. All expenses for the event shall be paid prior to distribution of the funds to the charity. An event is defined as all activities that support the fundraiser.</w:t>
      </w:r>
    </w:p>
    <w:p w:rsidR="00E64841" w:rsidRPr="00E64841" w:rsidRDefault="00E64841" w:rsidP="00E64841">
      <w:pPr>
        <w:pStyle w:val="BodyA"/>
        <w:ind w:left="360"/>
        <w:rPr>
          <w:rFonts w:ascii="Garamond" w:hAnsi="Garamond"/>
          <w:sz w:val="24"/>
          <w:szCs w:val="24"/>
        </w:rPr>
      </w:pPr>
    </w:p>
    <w:p w:rsidR="00AA6FCE" w:rsidRDefault="00B93DA4">
      <w:pPr>
        <w:pStyle w:val="BodyA"/>
        <w:numPr>
          <w:ilvl w:val="0"/>
          <w:numId w:val="3"/>
        </w:numPr>
        <w:tabs>
          <w:tab w:val="num" w:pos="360"/>
        </w:tabs>
        <w:ind w:left="360" w:hanging="360"/>
        <w:rPr>
          <w:rFonts w:ascii="Garamond" w:hAnsi="Garamond"/>
          <w:sz w:val="24"/>
          <w:szCs w:val="24"/>
        </w:rPr>
      </w:pPr>
      <w:r w:rsidRPr="00E64841">
        <w:rPr>
          <w:rFonts w:ascii="Garamond" w:hAnsi="Garamond"/>
          <w:sz w:val="24"/>
          <w:szCs w:val="24"/>
        </w:rPr>
        <w:t xml:space="preserve">Emergency </w:t>
      </w:r>
      <w:r w:rsidR="00E64841" w:rsidRPr="00E64841">
        <w:rPr>
          <w:rFonts w:ascii="Garamond" w:hAnsi="Garamond"/>
          <w:sz w:val="24"/>
          <w:szCs w:val="24"/>
        </w:rPr>
        <w:t>B</w:t>
      </w:r>
      <w:r w:rsidRPr="00E64841">
        <w:rPr>
          <w:rFonts w:ascii="Garamond" w:hAnsi="Garamond"/>
          <w:sz w:val="24"/>
          <w:szCs w:val="24"/>
        </w:rPr>
        <w:t xml:space="preserve">oard decisions on expenditures must be approved by </w:t>
      </w:r>
      <w:r>
        <w:rPr>
          <w:rFonts w:ascii="Garamond" w:hAnsi="Garamond"/>
          <w:sz w:val="24"/>
          <w:szCs w:val="24"/>
        </w:rPr>
        <w:t>unanimous</w:t>
      </w:r>
      <w:r w:rsidRPr="00E64841">
        <w:rPr>
          <w:rFonts w:ascii="Garamond" w:hAnsi="Garamond"/>
          <w:sz w:val="24"/>
          <w:szCs w:val="24"/>
        </w:rPr>
        <w:t xml:space="preserve"> of the </w:t>
      </w:r>
      <w:r w:rsidR="00E64841" w:rsidRPr="00E64841">
        <w:rPr>
          <w:rFonts w:ascii="Garamond" w:hAnsi="Garamond"/>
          <w:sz w:val="24"/>
          <w:szCs w:val="24"/>
        </w:rPr>
        <w:t>G</w:t>
      </w:r>
      <w:r w:rsidRPr="00E64841">
        <w:rPr>
          <w:rFonts w:ascii="Garamond" w:hAnsi="Garamond"/>
          <w:sz w:val="24"/>
          <w:szCs w:val="24"/>
        </w:rPr>
        <w:t xml:space="preserve">overning </w:t>
      </w:r>
      <w:r w:rsidR="00E64841" w:rsidRPr="00E64841">
        <w:rPr>
          <w:rFonts w:ascii="Garamond" w:hAnsi="Garamond"/>
          <w:sz w:val="24"/>
          <w:szCs w:val="24"/>
        </w:rPr>
        <w:t>B</w:t>
      </w:r>
      <w:r w:rsidRPr="00E64841">
        <w:rPr>
          <w:rFonts w:ascii="Garamond" w:hAnsi="Garamond"/>
          <w:sz w:val="24"/>
          <w:szCs w:val="24"/>
        </w:rPr>
        <w:t>oard members.</w:t>
      </w:r>
    </w:p>
    <w:p w:rsidR="00DC13E6" w:rsidRDefault="00DC13E6" w:rsidP="00DC13E6">
      <w:pPr>
        <w:pStyle w:val="BodyA"/>
        <w:rPr>
          <w:rFonts w:ascii="Garamond" w:hAnsi="Garamond"/>
          <w:sz w:val="24"/>
          <w:szCs w:val="24"/>
        </w:rPr>
      </w:pPr>
    </w:p>
    <w:p w:rsidR="00DC13E6" w:rsidRPr="00E64841" w:rsidRDefault="00DC13E6" w:rsidP="00DC13E6">
      <w:pPr>
        <w:pStyle w:val="BodyA"/>
        <w:rPr>
          <w:rFonts w:ascii="Garamond" w:hAnsi="Garamond"/>
          <w:sz w:val="24"/>
          <w:szCs w:val="24"/>
        </w:rPr>
      </w:pPr>
    </w:p>
    <w:p w:rsidR="00E64841" w:rsidRPr="00E64841" w:rsidRDefault="00E64841" w:rsidP="00E64841">
      <w:pPr>
        <w:pStyle w:val="BodyA"/>
        <w:ind w:left="360"/>
        <w:rPr>
          <w:rFonts w:ascii="Garamond" w:hAnsi="Garamond"/>
          <w:sz w:val="24"/>
          <w:szCs w:val="24"/>
        </w:rPr>
      </w:pPr>
    </w:p>
    <w:p w:rsidR="00AA6FCE" w:rsidRPr="00E64841" w:rsidRDefault="00B93DA4">
      <w:pPr>
        <w:pStyle w:val="BodyA"/>
        <w:numPr>
          <w:ilvl w:val="0"/>
          <w:numId w:val="3"/>
        </w:numPr>
        <w:tabs>
          <w:tab w:val="num" w:pos="360"/>
        </w:tabs>
        <w:ind w:left="360" w:hanging="360"/>
        <w:rPr>
          <w:rFonts w:ascii="Garamond" w:hAnsi="Garamond"/>
          <w:sz w:val="24"/>
          <w:szCs w:val="24"/>
        </w:rPr>
      </w:pPr>
      <w:r w:rsidRPr="00E64841">
        <w:rPr>
          <w:rFonts w:ascii="Garamond" w:hAnsi="Garamond"/>
          <w:sz w:val="24"/>
          <w:szCs w:val="24"/>
        </w:rPr>
        <w:t xml:space="preserve">Officers eligible for travel reimbursement are the </w:t>
      </w:r>
      <w:r>
        <w:rPr>
          <w:rFonts w:ascii="Garamond" w:hAnsi="Garamond"/>
          <w:sz w:val="24"/>
          <w:szCs w:val="24"/>
        </w:rPr>
        <w:t>President and President-E</w:t>
      </w:r>
      <w:r w:rsidRPr="00E64841">
        <w:rPr>
          <w:rFonts w:ascii="Garamond" w:hAnsi="Garamond"/>
          <w:sz w:val="24"/>
          <w:szCs w:val="24"/>
        </w:rPr>
        <w:t>lect. Expenses for officer’s travel will include: airfare, lodging, registration fees up to the amount of the early</w:t>
      </w:r>
      <w:r w:rsidR="00E64841" w:rsidRPr="00E64841">
        <w:rPr>
          <w:rFonts w:ascii="Garamond" w:hAnsi="Garamond"/>
          <w:sz w:val="24"/>
          <w:szCs w:val="24"/>
        </w:rPr>
        <w:t xml:space="preserve"> </w:t>
      </w:r>
      <w:r w:rsidRPr="00E64841">
        <w:rPr>
          <w:rFonts w:ascii="Garamond" w:hAnsi="Garamond"/>
          <w:sz w:val="24"/>
          <w:szCs w:val="24"/>
        </w:rPr>
        <w:t xml:space="preserve">registration fee, banquet and/or awards ceremony tickets, ground transportation, baggage </w:t>
      </w:r>
      <w:r w:rsidR="00E64841" w:rsidRPr="00E64841">
        <w:rPr>
          <w:rFonts w:ascii="Garamond" w:hAnsi="Garamond"/>
          <w:sz w:val="24"/>
          <w:szCs w:val="24"/>
        </w:rPr>
        <w:t>fee not to exceed airline weigh</w:t>
      </w:r>
      <w:r w:rsidR="00244130">
        <w:rPr>
          <w:rFonts w:ascii="Garamond" w:hAnsi="Garamond"/>
          <w:sz w:val="24"/>
          <w:szCs w:val="24"/>
        </w:rPr>
        <w:t>t</w:t>
      </w:r>
      <w:r w:rsidRPr="00E64841">
        <w:rPr>
          <w:rFonts w:ascii="Garamond" w:hAnsi="Garamond"/>
          <w:sz w:val="24"/>
          <w:szCs w:val="24"/>
        </w:rPr>
        <w:t xml:space="preserve"> limitations and a per diem of $50. All expenses must be submitted within 30 days of travel and include a written report of the event attended. Covered travel expenses will be paid after all chapter expenses have been paid at the time reimbursement is due. </w:t>
      </w:r>
    </w:p>
    <w:p w:rsidR="00E64841" w:rsidRPr="00E64841" w:rsidRDefault="00E64841" w:rsidP="00E64841">
      <w:pPr>
        <w:pStyle w:val="BodyA"/>
        <w:ind w:left="360"/>
        <w:rPr>
          <w:rFonts w:ascii="Garamond" w:hAnsi="Garamond"/>
          <w:sz w:val="24"/>
          <w:szCs w:val="24"/>
        </w:rPr>
      </w:pPr>
    </w:p>
    <w:p w:rsidR="00AA6FCE" w:rsidRPr="00E64841" w:rsidRDefault="00B93DA4">
      <w:pPr>
        <w:pStyle w:val="BodyA"/>
        <w:numPr>
          <w:ilvl w:val="0"/>
          <w:numId w:val="3"/>
        </w:numPr>
        <w:tabs>
          <w:tab w:val="num" w:pos="360"/>
        </w:tabs>
        <w:ind w:left="360" w:hanging="360"/>
        <w:rPr>
          <w:rFonts w:ascii="Garamond" w:hAnsi="Garamond"/>
          <w:sz w:val="24"/>
          <w:szCs w:val="24"/>
        </w:rPr>
      </w:pPr>
      <w:r w:rsidRPr="00E64841">
        <w:rPr>
          <w:rFonts w:ascii="Garamond" w:hAnsi="Garamond"/>
          <w:sz w:val="24"/>
          <w:szCs w:val="24"/>
        </w:rPr>
        <w:t xml:space="preserve">The </w:t>
      </w:r>
      <w:r w:rsidR="00E64841" w:rsidRPr="00E64841">
        <w:rPr>
          <w:rFonts w:ascii="Garamond" w:hAnsi="Garamond"/>
          <w:sz w:val="24"/>
          <w:szCs w:val="24"/>
        </w:rPr>
        <w:t>T</w:t>
      </w:r>
      <w:r w:rsidRPr="00E64841">
        <w:rPr>
          <w:rFonts w:ascii="Garamond" w:hAnsi="Garamond"/>
          <w:sz w:val="24"/>
          <w:szCs w:val="24"/>
        </w:rPr>
        <w:t xml:space="preserve">reasurer will provide a current report and budget line item financial accounting for the </w:t>
      </w:r>
      <w:r>
        <w:rPr>
          <w:rFonts w:ascii="Garamond" w:hAnsi="Garamond"/>
          <w:sz w:val="24"/>
          <w:szCs w:val="24"/>
        </w:rPr>
        <w:t xml:space="preserve">current </w:t>
      </w:r>
      <w:r w:rsidRPr="00E64841">
        <w:rPr>
          <w:rFonts w:ascii="Garamond" w:hAnsi="Garamond"/>
          <w:sz w:val="24"/>
          <w:szCs w:val="24"/>
        </w:rPr>
        <w:t>month and year</w:t>
      </w:r>
      <w:r w:rsidR="00E64841" w:rsidRPr="00E64841">
        <w:rPr>
          <w:rFonts w:ascii="Garamond" w:hAnsi="Garamond"/>
          <w:sz w:val="24"/>
          <w:szCs w:val="24"/>
        </w:rPr>
        <w:t>-to-date</w:t>
      </w:r>
      <w:r w:rsidRPr="00E64841">
        <w:rPr>
          <w:rFonts w:ascii="Garamond" w:hAnsi="Garamond"/>
          <w:sz w:val="24"/>
          <w:szCs w:val="24"/>
        </w:rPr>
        <w:t xml:space="preserve"> at each Governing Board meeting.</w:t>
      </w:r>
    </w:p>
    <w:p w:rsidR="00E64841" w:rsidRPr="00E64841" w:rsidRDefault="00E64841" w:rsidP="00E64841">
      <w:pPr>
        <w:pStyle w:val="BodyA"/>
        <w:ind w:left="360"/>
        <w:rPr>
          <w:rFonts w:ascii="Garamond" w:hAnsi="Garamond"/>
          <w:sz w:val="24"/>
          <w:szCs w:val="24"/>
        </w:rPr>
      </w:pPr>
    </w:p>
    <w:p w:rsidR="00AA6FCE" w:rsidRPr="00E64841" w:rsidRDefault="00B93DA4">
      <w:pPr>
        <w:pStyle w:val="BodyA"/>
        <w:numPr>
          <w:ilvl w:val="0"/>
          <w:numId w:val="3"/>
        </w:numPr>
        <w:tabs>
          <w:tab w:val="num" w:pos="360"/>
        </w:tabs>
        <w:ind w:left="360" w:hanging="360"/>
        <w:rPr>
          <w:rFonts w:ascii="Garamond" w:hAnsi="Garamond"/>
          <w:sz w:val="24"/>
          <w:szCs w:val="24"/>
        </w:rPr>
      </w:pPr>
      <w:r w:rsidRPr="00E64841">
        <w:rPr>
          <w:rFonts w:ascii="Garamond" w:hAnsi="Garamond"/>
          <w:sz w:val="24"/>
          <w:szCs w:val="24"/>
        </w:rPr>
        <w:t>An Audit Committee will conduct an audit of financial activities on a semi-annual basis (</w:t>
      </w:r>
      <w:r w:rsidR="00E64841" w:rsidRPr="00E64841">
        <w:rPr>
          <w:rFonts w:ascii="Garamond" w:hAnsi="Garamond"/>
          <w:sz w:val="24"/>
          <w:szCs w:val="24"/>
        </w:rPr>
        <w:t>July</w:t>
      </w:r>
      <w:r w:rsidRPr="00E64841">
        <w:rPr>
          <w:rFonts w:ascii="Garamond" w:hAnsi="Garamond"/>
          <w:sz w:val="24"/>
          <w:szCs w:val="24"/>
        </w:rPr>
        <w:t xml:space="preserve"> and </w:t>
      </w:r>
      <w:r w:rsidR="00E64841" w:rsidRPr="00E64841">
        <w:rPr>
          <w:rFonts w:ascii="Garamond" w:hAnsi="Garamond"/>
          <w:sz w:val="24"/>
          <w:szCs w:val="24"/>
        </w:rPr>
        <w:t>December</w:t>
      </w:r>
      <w:r w:rsidRPr="00E64841">
        <w:rPr>
          <w:rFonts w:ascii="Garamond" w:hAnsi="Garamond"/>
          <w:sz w:val="24"/>
          <w:szCs w:val="24"/>
        </w:rPr>
        <w:t xml:space="preserve">.) </w:t>
      </w:r>
      <w:proofErr w:type="gramStart"/>
      <w:r w:rsidRPr="00E64841">
        <w:rPr>
          <w:rFonts w:ascii="Garamond" w:hAnsi="Garamond"/>
          <w:sz w:val="24"/>
          <w:szCs w:val="24"/>
        </w:rPr>
        <w:t>This committee will be chaired by the President-Elect</w:t>
      </w:r>
      <w:proofErr w:type="gramEnd"/>
      <w:r w:rsidRPr="00E64841">
        <w:rPr>
          <w:rFonts w:ascii="Garamond" w:hAnsi="Garamond"/>
          <w:sz w:val="24"/>
          <w:szCs w:val="24"/>
        </w:rPr>
        <w:t xml:space="preserve"> and one WCR Banking Member appointed by the President Elect. The current </w:t>
      </w:r>
      <w:r w:rsidR="00E64841" w:rsidRPr="00E64841">
        <w:rPr>
          <w:rFonts w:ascii="Garamond" w:hAnsi="Garamond"/>
          <w:sz w:val="24"/>
          <w:szCs w:val="24"/>
        </w:rPr>
        <w:t>T</w:t>
      </w:r>
      <w:r w:rsidRPr="00E64841">
        <w:rPr>
          <w:rFonts w:ascii="Garamond" w:hAnsi="Garamond"/>
          <w:sz w:val="24"/>
          <w:szCs w:val="24"/>
        </w:rPr>
        <w:t xml:space="preserve">reasurer may be present to address questions by the </w:t>
      </w:r>
      <w:r w:rsidR="00E64841" w:rsidRPr="00E64841">
        <w:rPr>
          <w:rFonts w:ascii="Garamond" w:hAnsi="Garamond"/>
          <w:sz w:val="24"/>
          <w:szCs w:val="24"/>
        </w:rPr>
        <w:t>C</w:t>
      </w:r>
      <w:r w:rsidRPr="00E64841">
        <w:rPr>
          <w:rFonts w:ascii="Garamond" w:hAnsi="Garamond"/>
          <w:sz w:val="24"/>
          <w:szCs w:val="24"/>
        </w:rPr>
        <w:t>ommittee, but may not participate in the audit.</w:t>
      </w:r>
      <w:r w:rsidR="00244130">
        <w:rPr>
          <w:rFonts w:ascii="Garamond" w:hAnsi="Garamond"/>
          <w:sz w:val="24"/>
          <w:szCs w:val="24"/>
        </w:rPr>
        <w:t xml:space="preserve"> </w:t>
      </w:r>
      <w:proofErr w:type="gramStart"/>
      <w:r w:rsidR="00244130">
        <w:rPr>
          <w:rFonts w:ascii="Garamond" w:hAnsi="Garamond"/>
          <w:sz w:val="24"/>
          <w:szCs w:val="24"/>
        </w:rPr>
        <w:t>Either the semi-annual audit or the year-end audit shall be done by an independent CPA or bookkeeper</w:t>
      </w:r>
      <w:proofErr w:type="gramEnd"/>
      <w:r w:rsidR="00244130">
        <w:rPr>
          <w:rFonts w:ascii="Garamond" w:hAnsi="Garamond"/>
          <w:sz w:val="24"/>
          <w:szCs w:val="24"/>
        </w:rPr>
        <w:t xml:space="preserve"> (WCR non-member).</w:t>
      </w:r>
    </w:p>
    <w:p w:rsidR="00E64841" w:rsidRPr="00E64841" w:rsidRDefault="00E64841" w:rsidP="00E64841">
      <w:pPr>
        <w:pStyle w:val="BodyA"/>
        <w:ind w:left="360"/>
        <w:rPr>
          <w:rFonts w:ascii="Garamond" w:hAnsi="Garamond"/>
          <w:sz w:val="24"/>
          <w:szCs w:val="24"/>
        </w:rPr>
      </w:pPr>
    </w:p>
    <w:p w:rsidR="00AA6FCE" w:rsidRPr="00E64841" w:rsidRDefault="00B93DA4">
      <w:pPr>
        <w:pStyle w:val="BodyA"/>
        <w:numPr>
          <w:ilvl w:val="0"/>
          <w:numId w:val="3"/>
        </w:numPr>
        <w:tabs>
          <w:tab w:val="num" w:pos="360"/>
        </w:tabs>
        <w:ind w:left="360" w:hanging="360"/>
        <w:rPr>
          <w:rFonts w:ascii="Garamond" w:hAnsi="Garamond"/>
          <w:sz w:val="24"/>
          <w:szCs w:val="24"/>
        </w:rPr>
      </w:pPr>
      <w:r w:rsidRPr="00E64841">
        <w:rPr>
          <w:rFonts w:ascii="Garamond" w:hAnsi="Garamond"/>
          <w:sz w:val="24"/>
          <w:szCs w:val="24"/>
        </w:rPr>
        <w:t xml:space="preserve">Two signatures will be required on all </w:t>
      </w:r>
      <w:r>
        <w:rPr>
          <w:rFonts w:ascii="Garamond" w:hAnsi="Garamond"/>
          <w:sz w:val="24"/>
          <w:szCs w:val="24"/>
        </w:rPr>
        <w:t xml:space="preserve">Chapter </w:t>
      </w:r>
      <w:r w:rsidRPr="00E64841">
        <w:rPr>
          <w:rFonts w:ascii="Garamond" w:hAnsi="Garamond"/>
          <w:sz w:val="24"/>
          <w:szCs w:val="24"/>
        </w:rPr>
        <w:t>checks. The following line officers will be added</w:t>
      </w:r>
      <w:r>
        <w:rPr>
          <w:rFonts w:ascii="Garamond" w:hAnsi="Garamond"/>
          <w:sz w:val="24"/>
          <w:szCs w:val="24"/>
        </w:rPr>
        <w:t xml:space="preserve"> to all chapter bank accounts: President, President-Elect and T</w:t>
      </w:r>
      <w:r w:rsidRPr="00E64841">
        <w:rPr>
          <w:rFonts w:ascii="Garamond" w:hAnsi="Garamond"/>
          <w:sz w:val="24"/>
          <w:szCs w:val="24"/>
        </w:rPr>
        <w:t>reasurer. Line officers will not be permitted to sign checks for their own reimbursements.</w:t>
      </w:r>
      <w:r w:rsidR="00244130">
        <w:rPr>
          <w:rFonts w:ascii="Garamond" w:hAnsi="Garamond"/>
          <w:sz w:val="24"/>
          <w:szCs w:val="24"/>
        </w:rPr>
        <w:t xml:space="preserve">  THE USE OF CHAPTER DEBIT and/or CREDIT CARDS IS PROHIBITED.</w:t>
      </w:r>
    </w:p>
    <w:p w:rsidR="00E64841" w:rsidRPr="00E64841" w:rsidRDefault="00E64841" w:rsidP="00E64841">
      <w:pPr>
        <w:pStyle w:val="BodyA"/>
        <w:ind w:left="360"/>
        <w:rPr>
          <w:rFonts w:ascii="Garamond" w:hAnsi="Garamond"/>
          <w:sz w:val="24"/>
          <w:szCs w:val="24"/>
        </w:rPr>
      </w:pPr>
    </w:p>
    <w:p w:rsidR="001B622D" w:rsidRDefault="00B93DA4" w:rsidP="001B622D">
      <w:pPr>
        <w:pStyle w:val="BodyA"/>
        <w:numPr>
          <w:ilvl w:val="0"/>
          <w:numId w:val="3"/>
        </w:numPr>
        <w:tabs>
          <w:tab w:val="num" w:pos="360"/>
        </w:tabs>
        <w:ind w:left="360" w:hanging="360"/>
        <w:rPr>
          <w:rFonts w:ascii="Garamond" w:hAnsi="Garamond"/>
          <w:sz w:val="24"/>
          <w:szCs w:val="24"/>
        </w:rPr>
      </w:pPr>
      <w:r w:rsidRPr="00E64841">
        <w:rPr>
          <w:rFonts w:ascii="Garamond" w:hAnsi="Garamond"/>
          <w:sz w:val="24"/>
          <w:szCs w:val="24"/>
        </w:rPr>
        <w:t>All cash taken in during events shall have 2 signatures verifying the amount.</w:t>
      </w:r>
    </w:p>
    <w:p w:rsidR="001B622D" w:rsidRDefault="001B622D" w:rsidP="001B622D">
      <w:pPr>
        <w:pStyle w:val="BodyA"/>
        <w:ind w:left="360"/>
        <w:rPr>
          <w:rFonts w:ascii="Garamond" w:hAnsi="Garamond"/>
          <w:sz w:val="24"/>
          <w:szCs w:val="24"/>
        </w:rPr>
      </w:pPr>
    </w:p>
    <w:p w:rsidR="001B622D" w:rsidRPr="001B622D" w:rsidRDefault="001B622D" w:rsidP="001B622D">
      <w:pPr>
        <w:pStyle w:val="BodyA"/>
        <w:numPr>
          <w:ilvl w:val="0"/>
          <w:numId w:val="3"/>
        </w:numPr>
        <w:tabs>
          <w:tab w:val="num" w:pos="360"/>
        </w:tabs>
        <w:ind w:left="360" w:hanging="360"/>
        <w:rPr>
          <w:rFonts w:ascii="Garamond" w:hAnsi="Garamond"/>
          <w:sz w:val="24"/>
          <w:szCs w:val="24"/>
        </w:rPr>
      </w:pPr>
      <w:r>
        <w:rPr>
          <w:rFonts w:ascii="Garamond" w:hAnsi="Garamond"/>
          <w:sz w:val="24"/>
          <w:szCs w:val="24"/>
        </w:rPr>
        <w:t>The Chapter shall budget a $2,000 scholarship each ye</w:t>
      </w:r>
      <w:r w:rsidR="005C3525">
        <w:rPr>
          <w:rFonts w:ascii="Garamond" w:hAnsi="Garamond"/>
          <w:sz w:val="24"/>
          <w:szCs w:val="24"/>
        </w:rPr>
        <w:t>ar for</w:t>
      </w:r>
      <w:r>
        <w:rPr>
          <w:rFonts w:ascii="Garamond" w:hAnsi="Garamond"/>
          <w:sz w:val="24"/>
          <w:szCs w:val="24"/>
        </w:rPr>
        <w:t xml:space="preserve"> members taking courses for any NAR designation, </w:t>
      </w:r>
      <w:proofErr w:type="spellStart"/>
      <w:r>
        <w:rPr>
          <w:rFonts w:ascii="Garamond" w:hAnsi="Garamond"/>
          <w:sz w:val="24"/>
          <w:szCs w:val="24"/>
        </w:rPr>
        <w:t>i.e</w:t>
      </w:r>
      <w:proofErr w:type="spellEnd"/>
      <w:r>
        <w:rPr>
          <w:rFonts w:ascii="Garamond" w:hAnsi="Garamond"/>
          <w:sz w:val="24"/>
          <w:szCs w:val="24"/>
        </w:rPr>
        <w:t>, PMN,</w:t>
      </w:r>
      <w:r w:rsidR="005C3525">
        <w:rPr>
          <w:rFonts w:ascii="Garamond" w:hAnsi="Garamond"/>
          <w:sz w:val="24"/>
          <w:szCs w:val="24"/>
        </w:rPr>
        <w:t xml:space="preserve"> CRS, ABR, GRI, SRS, MRP, GREEN, </w:t>
      </w:r>
      <w:r w:rsidR="008A562B" w:rsidRPr="00D837D5">
        <w:rPr>
          <w:rFonts w:ascii="Garamond" w:hAnsi="Garamond"/>
          <w:sz w:val="24"/>
          <w:szCs w:val="24"/>
        </w:rPr>
        <w:t>PSA,</w:t>
      </w:r>
      <w:r w:rsidR="008A562B">
        <w:rPr>
          <w:rFonts w:ascii="Garamond" w:hAnsi="Garamond"/>
          <w:sz w:val="24"/>
          <w:szCs w:val="24"/>
          <w:u w:val="single"/>
        </w:rPr>
        <w:t xml:space="preserve"> </w:t>
      </w:r>
      <w:r w:rsidR="005C3525">
        <w:rPr>
          <w:rFonts w:ascii="Garamond" w:hAnsi="Garamond"/>
          <w:sz w:val="24"/>
          <w:szCs w:val="24"/>
        </w:rPr>
        <w:t xml:space="preserve">etc.  Reimbursement requests up to $200 per year per member must be submitted within 30 days of completing said course to the Governing Board for approval.  </w:t>
      </w:r>
    </w:p>
    <w:p w:rsidR="00E64841" w:rsidRPr="00E64841" w:rsidRDefault="00E64841" w:rsidP="00E64841">
      <w:pPr>
        <w:pStyle w:val="BodyA"/>
        <w:ind w:left="360"/>
        <w:rPr>
          <w:rFonts w:ascii="Garamond" w:hAnsi="Garamond"/>
          <w:sz w:val="24"/>
          <w:szCs w:val="24"/>
        </w:rPr>
      </w:pPr>
    </w:p>
    <w:p w:rsidR="00AA6FCE" w:rsidRPr="00E64841" w:rsidRDefault="00B93DA4">
      <w:pPr>
        <w:pStyle w:val="BodyA"/>
        <w:numPr>
          <w:ilvl w:val="0"/>
          <w:numId w:val="3"/>
        </w:numPr>
        <w:tabs>
          <w:tab w:val="num" w:pos="360"/>
        </w:tabs>
        <w:ind w:left="360" w:hanging="360"/>
        <w:rPr>
          <w:rFonts w:ascii="Garamond" w:hAnsi="Garamond"/>
          <w:sz w:val="24"/>
          <w:szCs w:val="24"/>
        </w:rPr>
      </w:pPr>
      <w:r w:rsidRPr="00E64841">
        <w:rPr>
          <w:rFonts w:ascii="Garamond" w:hAnsi="Garamond"/>
          <w:sz w:val="24"/>
          <w:szCs w:val="24"/>
        </w:rPr>
        <w:t>Email votes between meetings on Governing Board issues are acceptable as in favor only if unanimous.</w:t>
      </w:r>
    </w:p>
    <w:p w:rsidR="00E64841" w:rsidRPr="00E64841" w:rsidRDefault="00E64841" w:rsidP="00E64841">
      <w:pPr>
        <w:pStyle w:val="BodyA"/>
        <w:ind w:left="360"/>
        <w:rPr>
          <w:rFonts w:ascii="Garamond" w:hAnsi="Garamond"/>
          <w:sz w:val="24"/>
          <w:szCs w:val="24"/>
        </w:rPr>
      </w:pPr>
    </w:p>
    <w:p w:rsidR="00AA6FCE" w:rsidRDefault="00B93DA4">
      <w:pPr>
        <w:pStyle w:val="BodyA"/>
        <w:numPr>
          <w:ilvl w:val="0"/>
          <w:numId w:val="3"/>
        </w:numPr>
        <w:tabs>
          <w:tab w:val="num" w:pos="360"/>
        </w:tabs>
        <w:ind w:left="360" w:hanging="360"/>
        <w:rPr>
          <w:rFonts w:ascii="Garamond" w:hAnsi="Garamond"/>
          <w:sz w:val="24"/>
          <w:szCs w:val="24"/>
        </w:rPr>
      </w:pPr>
      <w:r w:rsidRPr="00E64841">
        <w:rPr>
          <w:rFonts w:ascii="Garamond" w:hAnsi="Garamond"/>
          <w:sz w:val="24"/>
          <w:szCs w:val="24"/>
        </w:rPr>
        <w:t>A book of Standing Rules, goals and budget shall be mai</w:t>
      </w:r>
      <w:r>
        <w:rPr>
          <w:rFonts w:ascii="Garamond" w:hAnsi="Garamond"/>
          <w:sz w:val="24"/>
          <w:szCs w:val="24"/>
        </w:rPr>
        <w:t>ntained and passed to each new P</w:t>
      </w:r>
      <w:r w:rsidRPr="00E64841">
        <w:rPr>
          <w:rFonts w:ascii="Garamond" w:hAnsi="Garamond"/>
          <w:sz w:val="24"/>
          <w:szCs w:val="24"/>
        </w:rPr>
        <w:t>resident as a guide.</w:t>
      </w:r>
    </w:p>
    <w:p w:rsidR="008A562B" w:rsidRDefault="008A562B" w:rsidP="008A562B">
      <w:pPr>
        <w:pStyle w:val="BodyA"/>
        <w:ind w:left="360"/>
        <w:rPr>
          <w:rFonts w:ascii="Garamond" w:hAnsi="Garamond"/>
          <w:sz w:val="24"/>
          <w:szCs w:val="24"/>
        </w:rPr>
      </w:pPr>
    </w:p>
    <w:p w:rsidR="007075E0" w:rsidRPr="00D837D5" w:rsidRDefault="008A562B" w:rsidP="007075E0">
      <w:pPr>
        <w:pStyle w:val="BodyA"/>
        <w:numPr>
          <w:ilvl w:val="0"/>
          <w:numId w:val="3"/>
        </w:numPr>
        <w:tabs>
          <w:tab w:val="num" w:pos="360"/>
        </w:tabs>
        <w:ind w:left="360" w:hanging="360"/>
        <w:rPr>
          <w:rFonts w:ascii="Times New Roman" w:eastAsia="Times New Roman" w:hAnsi="Times New Roman" w:cs="Times New Roman"/>
          <w:color w:val="222222"/>
          <w:sz w:val="24"/>
          <w:szCs w:val="24"/>
        </w:rPr>
      </w:pPr>
      <w:r w:rsidRPr="00D837D5">
        <w:rPr>
          <w:rFonts w:ascii="Garamond" w:hAnsi="Garamond"/>
          <w:sz w:val="24"/>
          <w:szCs w:val="24"/>
        </w:rPr>
        <w:t xml:space="preserve">No more than three members of the same brokerage firm (excluding past presidents </w:t>
      </w:r>
      <w:r w:rsidR="00145A7F" w:rsidRPr="00D837D5">
        <w:rPr>
          <w:rFonts w:ascii="Garamond" w:hAnsi="Garamond"/>
          <w:sz w:val="24"/>
          <w:szCs w:val="24"/>
        </w:rPr>
        <w:t xml:space="preserve">in </w:t>
      </w:r>
      <w:proofErr w:type="gramStart"/>
      <w:r w:rsidR="00145A7F" w:rsidRPr="00D837D5">
        <w:rPr>
          <w:rFonts w:ascii="Garamond" w:hAnsi="Garamond"/>
          <w:sz w:val="24"/>
          <w:szCs w:val="24"/>
        </w:rPr>
        <w:t>attendance</w:t>
      </w:r>
      <w:proofErr w:type="gramEnd"/>
      <w:r w:rsidR="00145A7F" w:rsidRPr="00D837D5">
        <w:rPr>
          <w:rFonts w:ascii="Garamond" w:hAnsi="Garamond"/>
          <w:sz w:val="24"/>
          <w:szCs w:val="24"/>
        </w:rPr>
        <w:t>)</w:t>
      </w:r>
      <w:r w:rsidRPr="00D837D5">
        <w:rPr>
          <w:rFonts w:ascii="Garamond" w:hAnsi="Garamond"/>
          <w:sz w:val="24"/>
          <w:szCs w:val="24"/>
        </w:rPr>
        <w:t xml:space="preserve"> on the Governing Board may vote.</w:t>
      </w:r>
    </w:p>
    <w:p w:rsidR="007075E0" w:rsidRPr="00D837D5" w:rsidRDefault="008A562B" w:rsidP="007075E0">
      <w:pPr>
        <w:pStyle w:val="BodyA"/>
        <w:ind w:left="360"/>
        <w:rPr>
          <w:rFonts w:ascii="Times New Roman" w:eastAsia="Times New Roman" w:hAnsi="Times New Roman" w:cs="Times New Roman"/>
          <w:color w:val="222222"/>
          <w:sz w:val="24"/>
          <w:szCs w:val="24"/>
        </w:rPr>
      </w:pPr>
      <w:r w:rsidRPr="00D837D5">
        <w:rPr>
          <w:rFonts w:ascii="Garamond" w:hAnsi="Garamond"/>
          <w:sz w:val="24"/>
          <w:szCs w:val="24"/>
          <w:u w:val="single"/>
        </w:rPr>
        <w:t xml:space="preserve"> </w:t>
      </w:r>
    </w:p>
    <w:p w:rsidR="003E676E" w:rsidRPr="00D837D5" w:rsidRDefault="003E676E" w:rsidP="007075E0">
      <w:pPr>
        <w:pStyle w:val="BodyA"/>
        <w:numPr>
          <w:ilvl w:val="0"/>
          <w:numId w:val="3"/>
        </w:numPr>
        <w:tabs>
          <w:tab w:val="num" w:pos="360"/>
        </w:tabs>
        <w:ind w:left="360" w:hanging="360"/>
        <w:rPr>
          <w:rFonts w:ascii="Times New Roman" w:eastAsia="Times New Roman" w:hAnsi="Times New Roman" w:cs="Times New Roman"/>
          <w:color w:val="222222"/>
          <w:sz w:val="24"/>
          <w:szCs w:val="24"/>
        </w:rPr>
      </w:pPr>
      <w:r w:rsidRPr="00D837D5">
        <w:rPr>
          <w:rFonts w:ascii="Times New Roman" w:eastAsia="Times New Roman" w:hAnsi="Times New Roman" w:cs="Times New Roman"/>
          <w:color w:val="222222"/>
          <w:sz w:val="24"/>
          <w:szCs w:val="24"/>
        </w:rPr>
        <w:t xml:space="preserve">The name of the maker of a main motion and the name of the seconder shall not be entered </w:t>
      </w:r>
    </w:p>
    <w:p w:rsidR="003E676E" w:rsidRPr="00D837D5" w:rsidRDefault="003E676E" w:rsidP="003E676E">
      <w:pPr>
        <w:pStyle w:val="BodyA"/>
        <w:rPr>
          <w:rFonts w:ascii="Garamond" w:hAnsi="Garamond"/>
          <w:sz w:val="24"/>
          <w:szCs w:val="24"/>
        </w:rPr>
      </w:pPr>
      <w:r w:rsidRPr="00D837D5">
        <w:rPr>
          <w:rFonts w:ascii="Times New Roman" w:eastAsia="Times New Roman" w:hAnsi="Times New Roman" w:cs="Times New Roman"/>
          <w:color w:val="222222"/>
          <w:sz w:val="24"/>
          <w:szCs w:val="24"/>
        </w:rPr>
        <w:t xml:space="preserve">       </w:t>
      </w:r>
      <w:proofErr w:type="gramStart"/>
      <w:r w:rsidRPr="00D837D5">
        <w:rPr>
          <w:rFonts w:ascii="Times New Roman" w:eastAsia="Times New Roman" w:hAnsi="Times New Roman" w:cs="Times New Roman"/>
          <w:color w:val="222222"/>
          <w:sz w:val="24"/>
          <w:szCs w:val="24"/>
        </w:rPr>
        <w:t>into</w:t>
      </w:r>
      <w:proofErr w:type="gramEnd"/>
      <w:r w:rsidRPr="00D837D5">
        <w:rPr>
          <w:rFonts w:ascii="Times New Roman" w:eastAsia="Times New Roman" w:hAnsi="Times New Roman" w:cs="Times New Roman"/>
          <w:color w:val="222222"/>
          <w:sz w:val="24"/>
          <w:szCs w:val="24"/>
        </w:rPr>
        <w:t xml:space="preserve"> the minutes unless ordered by the Board of Directors</w:t>
      </w:r>
    </w:p>
    <w:p w:rsidR="008A562B" w:rsidRPr="008A562B" w:rsidRDefault="008A562B" w:rsidP="008A562B">
      <w:pPr>
        <w:pStyle w:val="BodyA"/>
        <w:rPr>
          <w:rFonts w:ascii="Garamond" w:hAnsi="Garamond"/>
          <w:sz w:val="24"/>
          <w:szCs w:val="24"/>
          <w:u w:val="single"/>
        </w:rPr>
      </w:pPr>
      <w:r>
        <w:rPr>
          <w:rFonts w:ascii="Garamond" w:hAnsi="Garamond"/>
          <w:sz w:val="24"/>
          <w:szCs w:val="24"/>
        </w:rPr>
        <w:t xml:space="preserve"> </w:t>
      </w:r>
    </w:p>
    <w:sectPr w:rsidR="008A562B" w:rsidRPr="008A562B" w:rsidSect="00AA6F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CE" w:rsidRDefault="00AA6FCE" w:rsidP="00AA6FCE">
      <w:r>
        <w:separator/>
      </w:r>
    </w:p>
  </w:endnote>
  <w:endnote w:type="continuationSeparator" w:id="0">
    <w:p w:rsidR="00AA6FCE" w:rsidRDefault="00AA6FCE" w:rsidP="00AA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D5" w:rsidRDefault="00D837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D5" w:rsidRDefault="00D837D5">
    <w:pPr>
      <w:pStyle w:val="Footer"/>
    </w:pPr>
    <w:r>
      <w:t>Revised and Approved February 3, 2016</w:t>
    </w:r>
  </w:p>
  <w:p w:rsidR="00D837D5" w:rsidRDefault="00D837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D5" w:rsidRDefault="00D837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CE" w:rsidRDefault="00AA6FCE" w:rsidP="00AA6FCE">
      <w:r>
        <w:separator/>
      </w:r>
    </w:p>
  </w:footnote>
  <w:footnote w:type="continuationSeparator" w:id="0">
    <w:p w:rsidR="00AA6FCE" w:rsidRDefault="00AA6FCE" w:rsidP="00AA6F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D5" w:rsidRDefault="00D837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D5" w:rsidRDefault="00D837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D5" w:rsidRDefault="00D837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1715B"/>
    <w:multiLevelType w:val="multilevel"/>
    <w:tmpl w:val="E96C65CC"/>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6."/>
      <w:lvlJc w:val="left"/>
      <w:rPr>
        <w:color w:val="000000"/>
        <w:position w:val="0"/>
        <w:rtl w:val="0"/>
      </w:rPr>
    </w:lvl>
    <w:lvl w:ilvl="6">
      <w:start w:val="1"/>
      <w:numFmt w:val="decimal"/>
      <w:lvlText w:val="%7."/>
      <w:lvlJc w:val="left"/>
      <w:rPr>
        <w:color w:val="000000"/>
        <w:position w:val="0"/>
        <w:rtl w:val="0"/>
      </w:rPr>
    </w:lvl>
    <w:lvl w:ilvl="7">
      <w:start w:val="1"/>
      <w:numFmt w:val="decimal"/>
      <w:lvlText w:val="%8."/>
      <w:lvlJc w:val="left"/>
      <w:rPr>
        <w:color w:val="000000"/>
        <w:position w:val="0"/>
        <w:rtl w:val="0"/>
      </w:rPr>
    </w:lvl>
    <w:lvl w:ilvl="8">
      <w:start w:val="1"/>
      <w:numFmt w:val="decimal"/>
      <w:lvlText w:val="%9."/>
      <w:lvlJc w:val="left"/>
      <w:rPr>
        <w:color w:val="000000"/>
        <w:position w:val="0"/>
        <w:rtl w:val="0"/>
      </w:rPr>
    </w:lvl>
  </w:abstractNum>
  <w:abstractNum w:abstractNumId="1">
    <w:nsid w:val="490173E3"/>
    <w:multiLevelType w:val="multilevel"/>
    <w:tmpl w:val="0150C4BC"/>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6."/>
      <w:lvlJc w:val="left"/>
      <w:rPr>
        <w:color w:val="000000"/>
        <w:position w:val="0"/>
        <w:rtl w:val="0"/>
      </w:rPr>
    </w:lvl>
    <w:lvl w:ilvl="6">
      <w:start w:val="1"/>
      <w:numFmt w:val="decimal"/>
      <w:lvlText w:val="%7."/>
      <w:lvlJc w:val="left"/>
      <w:rPr>
        <w:color w:val="000000"/>
        <w:position w:val="0"/>
        <w:rtl w:val="0"/>
      </w:rPr>
    </w:lvl>
    <w:lvl w:ilvl="7">
      <w:start w:val="1"/>
      <w:numFmt w:val="decimal"/>
      <w:lvlText w:val="%8."/>
      <w:lvlJc w:val="left"/>
      <w:rPr>
        <w:color w:val="000000"/>
        <w:position w:val="0"/>
        <w:rtl w:val="0"/>
      </w:rPr>
    </w:lvl>
    <w:lvl w:ilvl="8">
      <w:start w:val="1"/>
      <w:numFmt w:val="decimal"/>
      <w:lvlText w:val="%9."/>
      <w:lvlJc w:val="left"/>
      <w:rPr>
        <w:color w:val="000000"/>
        <w:position w:val="0"/>
        <w:rtl w:val="0"/>
      </w:rPr>
    </w:lvl>
  </w:abstractNum>
  <w:abstractNum w:abstractNumId="2">
    <w:nsid w:val="66034E43"/>
    <w:multiLevelType w:val="hybridMultilevel"/>
    <w:tmpl w:val="67F826EC"/>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
    <w:nsid w:val="6DEC500A"/>
    <w:multiLevelType w:val="multilevel"/>
    <w:tmpl w:val="A4F25B86"/>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CE"/>
    <w:rsid w:val="00145A7F"/>
    <w:rsid w:val="001B622D"/>
    <w:rsid w:val="00244130"/>
    <w:rsid w:val="003E676E"/>
    <w:rsid w:val="0056588C"/>
    <w:rsid w:val="005C3525"/>
    <w:rsid w:val="00626292"/>
    <w:rsid w:val="007075E0"/>
    <w:rsid w:val="00874058"/>
    <w:rsid w:val="008A562B"/>
    <w:rsid w:val="008D146B"/>
    <w:rsid w:val="009D004E"/>
    <w:rsid w:val="00A60112"/>
    <w:rsid w:val="00AA6FCE"/>
    <w:rsid w:val="00B34C3D"/>
    <w:rsid w:val="00B93DA4"/>
    <w:rsid w:val="00BF751B"/>
    <w:rsid w:val="00C67DA9"/>
    <w:rsid w:val="00D22B3F"/>
    <w:rsid w:val="00D837D5"/>
    <w:rsid w:val="00DC13E6"/>
    <w:rsid w:val="00E64841"/>
    <w:rsid w:val="00F2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6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FCE"/>
    <w:rPr>
      <w:u w:val="single"/>
    </w:rPr>
  </w:style>
  <w:style w:type="paragraph" w:customStyle="1" w:styleId="HeaderFooter">
    <w:name w:val="Header &amp; Footer"/>
    <w:rsid w:val="00AA6FCE"/>
    <w:pPr>
      <w:tabs>
        <w:tab w:val="right" w:pos="9020"/>
      </w:tabs>
    </w:pPr>
    <w:rPr>
      <w:rFonts w:ascii="Helvetica" w:hAnsi="Arial Unicode MS" w:cs="Arial Unicode MS"/>
      <w:color w:val="000000"/>
      <w:sz w:val="24"/>
      <w:szCs w:val="24"/>
    </w:rPr>
  </w:style>
  <w:style w:type="paragraph" w:customStyle="1" w:styleId="BodyA">
    <w:name w:val="Body A"/>
    <w:rsid w:val="00AA6FCE"/>
    <w:rPr>
      <w:rFonts w:ascii="Helvetica" w:hAnsi="Arial Unicode MS" w:cs="Arial Unicode MS"/>
      <w:color w:val="000000"/>
      <w:sz w:val="22"/>
      <w:szCs w:val="22"/>
      <w:u w:color="000000"/>
    </w:rPr>
  </w:style>
  <w:style w:type="numbering" w:customStyle="1" w:styleId="List0">
    <w:name w:val="List 0"/>
    <w:basedOn w:val="ImportedStyle1"/>
    <w:rsid w:val="00AA6FCE"/>
    <w:pPr>
      <w:numPr>
        <w:numId w:val="3"/>
      </w:numPr>
    </w:pPr>
  </w:style>
  <w:style w:type="numbering" w:customStyle="1" w:styleId="ImportedStyle1">
    <w:name w:val="Imported Style 1"/>
    <w:rsid w:val="00AA6FCE"/>
  </w:style>
  <w:style w:type="paragraph" w:styleId="Header">
    <w:name w:val="header"/>
    <w:basedOn w:val="Normal"/>
    <w:link w:val="HeaderChar"/>
    <w:uiPriority w:val="99"/>
    <w:unhideWhenUsed/>
    <w:rsid w:val="00B93DA4"/>
    <w:pPr>
      <w:tabs>
        <w:tab w:val="center" w:pos="4680"/>
        <w:tab w:val="right" w:pos="9360"/>
      </w:tabs>
    </w:pPr>
  </w:style>
  <w:style w:type="character" w:customStyle="1" w:styleId="HeaderChar">
    <w:name w:val="Header Char"/>
    <w:basedOn w:val="DefaultParagraphFont"/>
    <w:link w:val="Header"/>
    <w:uiPriority w:val="99"/>
    <w:rsid w:val="00B93DA4"/>
    <w:rPr>
      <w:sz w:val="24"/>
      <w:szCs w:val="24"/>
    </w:rPr>
  </w:style>
  <w:style w:type="paragraph" w:styleId="Footer">
    <w:name w:val="footer"/>
    <w:basedOn w:val="Normal"/>
    <w:link w:val="FooterChar"/>
    <w:uiPriority w:val="99"/>
    <w:unhideWhenUsed/>
    <w:rsid w:val="00B93DA4"/>
    <w:pPr>
      <w:tabs>
        <w:tab w:val="center" w:pos="4680"/>
        <w:tab w:val="right" w:pos="9360"/>
      </w:tabs>
    </w:pPr>
  </w:style>
  <w:style w:type="character" w:customStyle="1" w:styleId="FooterChar">
    <w:name w:val="Footer Char"/>
    <w:basedOn w:val="DefaultParagraphFont"/>
    <w:link w:val="Footer"/>
    <w:uiPriority w:val="99"/>
    <w:rsid w:val="00B93DA4"/>
    <w:rPr>
      <w:sz w:val="24"/>
      <w:szCs w:val="24"/>
    </w:rPr>
  </w:style>
  <w:style w:type="paragraph" w:styleId="BalloonText">
    <w:name w:val="Balloon Text"/>
    <w:basedOn w:val="Normal"/>
    <w:link w:val="BalloonTextChar"/>
    <w:uiPriority w:val="99"/>
    <w:semiHidden/>
    <w:unhideWhenUsed/>
    <w:rsid w:val="00B93DA4"/>
    <w:rPr>
      <w:rFonts w:ascii="Tahoma" w:hAnsi="Tahoma" w:cs="Tahoma"/>
      <w:sz w:val="16"/>
      <w:szCs w:val="16"/>
    </w:rPr>
  </w:style>
  <w:style w:type="character" w:customStyle="1" w:styleId="BalloonTextChar">
    <w:name w:val="Balloon Text Char"/>
    <w:basedOn w:val="DefaultParagraphFont"/>
    <w:link w:val="BalloonText"/>
    <w:uiPriority w:val="99"/>
    <w:semiHidden/>
    <w:rsid w:val="00B93DA4"/>
    <w:rPr>
      <w:rFonts w:ascii="Tahoma" w:hAnsi="Tahoma" w:cs="Tahoma"/>
      <w:sz w:val="16"/>
      <w:szCs w:val="16"/>
    </w:rPr>
  </w:style>
  <w:style w:type="character" w:styleId="Emphasis">
    <w:name w:val="Emphasis"/>
    <w:basedOn w:val="DefaultParagraphFont"/>
    <w:uiPriority w:val="20"/>
    <w:qFormat/>
    <w:rsid w:val="00244130"/>
    <w:rPr>
      <w:i/>
      <w:iCs/>
    </w:rPr>
  </w:style>
  <w:style w:type="character" w:customStyle="1" w:styleId="apple-converted-space">
    <w:name w:val="apple-converted-space"/>
    <w:basedOn w:val="DefaultParagraphFont"/>
    <w:rsid w:val="002441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6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FCE"/>
    <w:rPr>
      <w:u w:val="single"/>
    </w:rPr>
  </w:style>
  <w:style w:type="paragraph" w:customStyle="1" w:styleId="HeaderFooter">
    <w:name w:val="Header &amp; Footer"/>
    <w:rsid w:val="00AA6FCE"/>
    <w:pPr>
      <w:tabs>
        <w:tab w:val="right" w:pos="9020"/>
      </w:tabs>
    </w:pPr>
    <w:rPr>
      <w:rFonts w:ascii="Helvetica" w:hAnsi="Arial Unicode MS" w:cs="Arial Unicode MS"/>
      <w:color w:val="000000"/>
      <w:sz w:val="24"/>
      <w:szCs w:val="24"/>
    </w:rPr>
  </w:style>
  <w:style w:type="paragraph" w:customStyle="1" w:styleId="BodyA">
    <w:name w:val="Body A"/>
    <w:rsid w:val="00AA6FCE"/>
    <w:rPr>
      <w:rFonts w:ascii="Helvetica" w:hAnsi="Arial Unicode MS" w:cs="Arial Unicode MS"/>
      <w:color w:val="000000"/>
      <w:sz w:val="22"/>
      <w:szCs w:val="22"/>
      <w:u w:color="000000"/>
    </w:rPr>
  </w:style>
  <w:style w:type="numbering" w:customStyle="1" w:styleId="List0">
    <w:name w:val="List 0"/>
    <w:basedOn w:val="ImportedStyle1"/>
    <w:rsid w:val="00AA6FCE"/>
    <w:pPr>
      <w:numPr>
        <w:numId w:val="3"/>
      </w:numPr>
    </w:pPr>
  </w:style>
  <w:style w:type="numbering" w:customStyle="1" w:styleId="ImportedStyle1">
    <w:name w:val="Imported Style 1"/>
    <w:rsid w:val="00AA6FCE"/>
  </w:style>
  <w:style w:type="paragraph" w:styleId="Header">
    <w:name w:val="header"/>
    <w:basedOn w:val="Normal"/>
    <w:link w:val="HeaderChar"/>
    <w:uiPriority w:val="99"/>
    <w:unhideWhenUsed/>
    <w:rsid w:val="00B93DA4"/>
    <w:pPr>
      <w:tabs>
        <w:tab w:val="center" w:pos="4680"/>
        <w:tab w:val="right" w:pos="9360"/>
      </w:tabs>
    </w:pPr>
  </w:style>
  <w:style w:type="character" w:customStyle="1" w:styleId="HeaderChar">
    <w:name w:val="Header Char"/>
    <w:basedOn w:val="DefaultParagraphFont"/>
    <w:link w:val="Header"/>
    <w:uiPriority w:val="99"/>
    <w:rsid w:val="00B93DA4"/>
    <w:rPr>
      <w:sz w:val="24"/>
      <w:szCs w:val="24"/>
    </w:rPr>
  </w:style>
  <w:style w:type="paragraph" w:styleId="Footer">
    <w:name w:val="footer"/>
    <w:basedOn w:val="Normal"/>
    <w:link w:val="FooterChar"/>
    <w:uiPriority w:val="99"/>
    <w:unhideWhenUsed/>
    <w:rsid w:val="00B93DA4"/>
    <w:pPr>
      <w:tabs>
        <w:tab w:val="center" w:pos="4680"/>
        <w:tab w:val="right" w:pos="9360"/>
      </w:tabs>
    </w:pPr>
  </w:style>
  <w:style w:type="character" w:customStyle="1" w:styleId="FooterChar">
    <w:name w:val="Footer Char"/>
    <w:basedOn w:val="DefaultParagraphFont"/>
    <w:link w:val="Footer"/>
    <w:uiPriority w:val="99"/>
    <w:rsid w:val="00B93DA4"/>
    <w:rPr>
      <w:sz w:val="24"/>
      <w:szCs w:val="24"/>
    </w:rPr>
  </w:style>
  <w:style w:type="paragraph" w:styleId="BalloonText">
    <w:name w:val="Balloon Text"/>
    <w:basedOn w:val="Normal"/>
    <w:link w:val="BalloonTextChar"/>
    <w:uiPriority w:val="99"/>
    <w:semiHidden/>
    <w:unhideWhenUsed/>
    <w:rsid w:val="00B93DA4"/>
    <w:rPr>
      <w:rFonts w:ascii="Tahoma" w:hAnsi="Tahoma" w:cs="Tahoma"/>
      <w:sz w:val="16"/>
      <w:szCs w:val="16"/>
    </w:rPr>
  </w:style>
  <w:style w:type="character" w:customStyle="1" w:styleId="BalloonTextChar">
    <w:name w:val="Balloon Text Char"/>
    <w:basedOn w:val="DefaultParagraphFont"/>
    <w:link w:val="BalloonText"/>
    <w:uiPriority w:val="99"/>
    <w:semiHidden/>
    <w:rsid w:val="00B93DA4"/>
    <w:rPr>
      <w:rFonts w:ascii="Tahoma" w:hAnsi="Tahoma" w:cs="Tahoma"/>
      <w:sz w:val="16"/>
      <w:szCs w:val="16"/>
    </w:rPr>
  </w:style>
  <w:style w:type="character" w:styleId="Emphasis">
    <w:name w:val="Emphasis"/>
    <w:basedOn w:val="DefaultParagraphFont"/>
    <w:uiPriority w:val="20"/>
    <w:qFormat/>
    <w:rsid w:val="00244130"/>
    <w:rPr>
      <w:i/>
      <w:iCs/>
    </w:rPr>
  </w:style>
  <w:style w:type="character" w:customStyle="1" w:styleId="apple-converted-space">
    <w:name w:val="apple-converted-space"/>
    <w:basedOn w:val="DefaultParagraphFont"/>
    <w:rsid w:val="0024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4110</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Lisa Blythe</cp:lastModifiedBy>
  <cp:revision>2</cp:revision>
  <dcterms:created xsi:type="dcterms:W3CDTF">2016-02-06T15:32:00Z</dcterms:created>
  <dcterms:modified xsi:type="dcterms:W3CDTF">2016-02-06T15:32:00Z</dcterms:modified>
</cp:coreProperties>
</file>